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Default="00D16977" w:rsidP="008422C9">
      <w:r>
        <w:t xml:space="preserve">                                                 </w:t>
      </w:r>
    </w:p>
    <w:p w14:paraId="108D1268" w14:textId="740CA5CE" w:rsidR="00DB4460" w:rsidRPr="00DB4460" w:rsidRDefault="00DB4460" w:rsidP="008422C9">
      <w:pPr>
        <w:rPr>
          <w:b/>
          <w:sz w:val="28"/>
          <w:szCs w:val="28"/>
        </w:rPr>
      </w:pPr>
      <w:r>
        <w:t xml:space="preserve">                                             </w:t>
      </w:r>
      <w:r w:rsidR="007F56BF" w:rsidRPr="00D75C26">
        <w:rPr>
          <w:b/>
          <w:sz w:val="28"/>
          <w:szCs w:val="28"/>
        </w:rPr>
        <w:t>HOTĂRÂREA</w:t>
      </w:r>
      <w:r w:rsidR="00557DE1">
        <w:rPr>
          <w:b/>
          <w:sz w:val="28"/>
          <w:szCs w:val="28"/>
        </w:rPr>
        <w:t xml:space="preserve"> </w:t>
      </w:r>
      <w:r w:rsidR="0075154B">
        <w:rPr>
          <w:b/>
          <w:sz w:val="28"/>
          <w:szCs w:val="28"/>
        </w:rPr>
        <w:t>nr.</w:t>
      </w:r>
      <w:r w:rsidR="00795941">
        <w:rPr>
          <w:b/>
          <w:sz w:val="28"/>
          <w:szCs w:val="28"/>
        </w:rPr>
        <w:t xml:space="preserve"> </w:t>
      </w:r>
      <w:r w:rsidR="005F1609">
        <w:rPr>
          <w:b/>
          <w:sz w:val="28"/>
          <w:szCs w:val="28"/>
        </w:rPr>
        <w:t>4</w:t>
      </w:r>
      <w:r w:rsidR="00795941">
        <w:rPr>
          <w:b/>
          <w:sz w:val="28"/>
          <w:szCs w:val="28"/>
        </w:rPr>
        <w:t>/202</w:t>
      </w:r>
      <w:r w:rsidR="00967B1B">
        <w:rPr>
          <w:b/>
          <w:sz w:val="28"/>
          <w:szCs w:val="28"/>
        </w:rPr>
        <w:t>4</w:t>
      </w:r>
    </w:p>
    <w:p w14:paraId="6FCA05A2" w14:textId="77777777" w:rsidR="005F1609" w:rsidRDefault="00AB2D4F" w:rsidP="005F1609">
      <w:pPr>
        <w:ind w:left="432" w:right="288"/>
        <w:jc w:val="center"/>
        <w:rPr>
          <w:b/>
          <w:i/>
          <w:iCs/>
        </w:rPr>
      </w:pPr>
      <w:r w:rsidRPr="004D272B">
        <w:rPr>
          <w:lang w:eastAsia="ro-RO"/>
        </w:rPr>
        <w:t xml:space="preserve">privind </w:t>
      </w:r>
      <w:r w:rsidR="005F1609">
        <w:rPr>
          <w:b/>
          <w:i/>
          <w:iCs/>
        </w:rPr>
        <w:t>acordarea unui mandat special pentru aprobarea modifică</w:t>
      </w:r>
      <w:r w:rsidR="005F1609" w:rsidRPr="006D321B">
        <w:rPr>
          <w:b/>
          <w:i/>
          <w:iCs/>
        </w:rPr>
        <w:t xml:space="preserve">ării tarifelor pentru serviciile prestate de </w:t>
      </w:r>
      <w:r w:rsidR="005F1609" w:rsidRPr="002B3D8E">
        <w:rPr>
          <w:b/>
          <w:i/>
          <w:iCs/>
        </w:rPr>
        <w:t>a</w:t>
      </w:r>
      <w:proofErr w:type="spellStart"/>
      <w:r w:rsidR="005F1609" w:rsidRPr="002B3D8E">
        <w:rPr>
          <w:b/>
          <w:i/>
          <w:iCs/>
          <w:lang w:val="en-GB"/>
        </w:rPr>
        <w:t>socierea</w:t>
      </w:r>
      <w:proofErr w:type="spellEnd"/>
      <w:r w:rsidR="005F1609" w:rsidRPr="002B3D8E">
        <w:rPr>
          <w:b/>
          <w:i/>
          <w:iCs/>
          <w:lang w:val="en-GB"/>
        </w:rPr>
        <w:t xml:space="preserve"> </w:t>
      </w:r>
      <w:r w:rsidR="005F1609">
        <w:rPr>
          <w:b/>
          <w:i/>
          <w:iCs/>
          <w:lang w:val="en-GB"/>
        </w:rPr>
        <w:t>RER VEST SA/RETIM ECOLOGIC SERVICE SA</w:t>
      </w:r>
      <w:r w:rsidR="005F1609" w:rsidRPr="006D321B">
        <w:rPr>
          <w:b/>
          <w:i/>
          <w:iCs/>
        </w:rPr>
        <w:t xml:space="preserve"> în baza Contractului de delegare prin concesiune a gestiunii activităților de colectare și transport a deșeurilor în </w:t>
      </w:r>
      <w:r w:rsidR="005F1609">
        <w:rPr>
          <w:b/>
          <w:i/>
          <w:iCs/>
        </w:rPr>
        <w:t>Zona 2 Lot 2 Tărtăria cu</w:t>
      </w:r>
      <w:r w:rsidR="005F1609" w:rsidRPr="006D321B">
        <w:rPr>
          <w:b/>
          <w:i/>
          <w:iCs/>
        </w:rPr>
        <w:t xml:space="preserve"> nr. </w:t>
      </w:r>
      <w:r w:rsidR="005F1609">
        <w:rPr>
          <w:b/>
          <w:i/>
          <w:iCs/>
        </w:rPr>
        <w:t>223</w:t>
      </w:r>
      <w:r w:rsidR="005F1609" w:rsidRPr="006D321B">
        <w:rPr>
          <w:b/>
          <w:i/>
          <w:iCs/>
        </w:rPr>
        <w:t>/</w:t>
      </w:r>
      <w:r w:rsidR="005F1609">
        <w:rPr>
          <w:b/>
          <w:i/>
          <w:iCs/>
        </w:rPr>
        <w:t>27</w:t>
      </w:r>
      <w:r w:rsidR="005F1609" w:rsidRPr="006D321B">
        <w:rPr>
          <w:b/>
          <w:i/>
          <w:iCs/>
        </w:rPr>
        <w:t>.</w:t>
      </w:r>
      <w:r w:rsidR="005F1609">
        <w:rPr>
          <w:b/>
          <w:i/>
          <w:iCs/>
        </w:rPr>
        <w:t>12</w:t>
      </w:r>
      <w:r w:rsidR="005F1609" w:rsidRPr="006D321B">
        <w:rPr>
          <w:b/>
          <w:i/>
          <w:iCs/>
        </w:rPr>
        <w:t>.20</w:t>
      </w:r>
      <w:r w:rsidR="005F1609">
        <w:rPr>
          <w:b/>
          <w:i/>
          <w:iCs/>
        </w:rPr>
        <w:t>18</w:t>
      </w:r>
    </w:p>
    <w:p w14:paraId="0F838801" w14:textId="34470998" w:rsidR="004D272B" w:rsidRDefault="004D272B" w:rsidP="005F1609">
      <w:pPr>
        <w:suppressAutoHyphens w:val="0"/>
        <w:autoSpaceDE w:val="0"/>
        <w:autoSpaceDN w:val="0"/>
        <w:adjustRightInd w:val="0"/>
        <w:ind w:left="432" w:right="288"/>
        <w:jc w:val="center"/>
        <w:rPr>
          <w:lang w:eastAsia="ro-RO"/>
        </w:rPr>
      </w:pPr>
    </w:p>
    <w:p w14:paraId="44055758" w14:textId="761ABE3A" w:rsidR="00F362A8" w:rsidRPr="004D272B" w:rsidRDefault="00F362A8" w:rsidP="005F1609">
      <w:pPr>
        <w:ind w:left="432" w:right="288" w:firstLine="720"/>
        <w:jc w:val="both"/>
      </w:pPr>
      <w:r>
        <w:rPr>
          <w:lang w:eastAsia="ro-RO"/>
        </w:rPr>
        <w:tab/>
      </w:r>
      <w:r w:rsidRPr="00141C0E">
        <w:rPr>
          <w:b/>
        </w:rPr>
        <w:t xml:space="preserve">Consiliul local al comunei </w:t>
      </w:r>
      <w:r>
        <w:rPr>
          <w:b/>
        </w:rPr>
        <w:t>Săsciori</w:t>
      </w:r>
      <w:r w:rsidRPr="00141C0E">
        <w:rPr>
          <w:b/>
        </w:rPr>
        <w:t>,</w:t>
      </w:r>
      <w:r w:rsidRPr="00141C0E">
        <w:t xml:space="preserve"> întrunit în ședința publică </w:t>
      </w:r>
      <w:r w:rsidR="00DB4460">
        <w:t>extra</w:t>
      </w:r>
      <w:r w:rsidRPr="00141C0E">
        <w:t>ordina</w:t>
      </w:r>
      <w:r w:rsidR="00D576B5">
        <w:t>ră</w:t>
      </w:r>
      <w:r w:rsidR="00367C61">
        <w:t xml:space="preserve"> </w:t>
      </w:r>
      <w:r w:rsidR="00DB4460">
        <w:t xml:space="preserve"> </w:t>
      </w:r>
      <w:r>
        <w:t>în</w:t>
      </w:r>
      <w:r w:rsidRPr="00141C0E">
        <w:t xml:space="preserve"> data </w:t>
      </w:r>
      <w:r w:rsidR="007710F8">
        <w:t xml:space="preserve"> </w:t>
      </w:r>
      <w:r w:rsidRPr="00141C0E">
        <w:t xml:space="preserve">de </w:t>
      </w:r>
      <w:r w:rsidR="005F1609">
        <w:t>11</w:t>
      </w:r>
      <w:r>
        <w:t>.</w:t>
      </w:r>
      <w:r w:rsidR="00967B1B">
        <w:t>01</w:t>
      </w:r>
      <w:r>
        <w:t>.202</w:t>
      </w:r>
      <w:r w:rsidR="00967B1B">
        <w:t>4</w:t>
      </w:r>
      <w:r w:rsidR="00B71847">
        <w:t>;</w:t>
      </w:r>
    </w:p>
    <w:p w14:paraId="1BF4A1AA" w14:textId="77777777" w:rsidR="008422C9" w:rsidRPr="00814F4D" w:rsidRDefault="00406F1D" w:rsidP="004D272B">
      <w:pPr>
        <w:suppressAutoHyphens w:val="0"/>
        <w:autoSpaceDE w:val="0"/>
        <w:autoSpaceDN w:val="0"/>
        <w:adjustRightInd w:val="0"/>
        <w:spacing w:before="28" w:after="28"/>
        <w:jc w:val="both"/>
      </w:pPr>
      <w:r w:rsidRPr="00D75C26">
        <w:rPr>
          <w:sz w:val="28"/>
          <w:szCs w:val="28"/>
        </w:rPr>
        <w:tab/>
      </w:r>
      <w:r w:rsidRPr="00814F4D">
        <w:t>Examin</w:t>
      </w:r>
      <w:r w:rsidR="00A03A64" w:rsidRPr="00814F4D">
        <w:t>â</w:t>
      </w:r>
      <w:r w:rsidRPr="00814F4D">
        <w:t>nd</w:t>
      </w:r>
      <w:r w:rsidR="004D272B" w:rsidRPr="00814F4D">
        <w:t>:</w:t>
      </w:r>
    </w:p>
    <w:p w14:paraId="12EAB04E" w14:textId="579BA2D0" w:rsidR="004D272B" w:rsidRPr="005F1609" w:rsidRDefault="00406F1D" w:rsidP="005F1609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rFonts w:ascii="Times New Roman" w:hAnsi="Times New Roman"/>
          <w:iCs/>
          <w:sz w:val="24"/>
          <w:szCs w:val="24"/>
          <w:lang w:eastAsia="ro-RO"/>
        </w:rPr>
      </w:pPr>
      <w:r w:rsidRPr="005F1609">
        <w:rPr>
          <w:rFonts w:ascii="Times New Roman" w:hAnsi="Times New Roman"/>
          <w:i/>
          <w:sz w:val="24"/>
          <w:szCs w:val="24"/>
        </w:rPr>
        <w:t>Proiectul de hotărâre</w:t>
      </w:r>
      <w:r w:rsidR="00795941" w:rsidRPr="005F1609">
        <w:rPr>
          <w:rFonts w:ascii="Times New Roman" w:hAnsi="Times New Roman"/>
          <w:iCs/>
          <w:sz w:val="24"/>
          <w:szCs w:val="24"/>
        </w:rPr>
        <w:t xml:space="preserve"> nr.</w:t>
      </w:r>
      <w:r w:rsidR="004D272B" w:rsidRPr="005F1609">
        <w:rPr>
          <w:rFonts w:ascii="Times New Roman" w:hAnsi="Times New Roman"/>
          <w:iCs/>
          <w:sz w:val="24"/>
          <w:szCs w:val="24"/>
        </w:rPr>
        <w:t xml:space="preserve"> </w:t>
      </w:r>
      <w:r w:rsidR="005F1609" w:rsidRPr="005F1609">
        <w:rPr>
          <w:rFonts w:ascii="Times New Roman" w:hAnsi="Times New Roman"/>
          <w:iCs/>
          <w:sz w:val="24"/>
          <w:szCs w:val="24"/>
          <w:lang w:val="en-US" w:eastAsia="ro-RO"/>
        </w:rPr>
        <w:t>406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/</w:t>
      </w:r>
      <w:r w:rsidR="005F1609" w:rsidRPr="005F1609">
        <w:rPr>
          <w:rFonts w:ascii="Times New Roman" w:hAnsi="Times New Roman"/>
          <w:iCs/>
          <w:sz w:val="24"/>
          <w:szCs w:val="24"/>
          <w:lang w:val="en-US" w:eastAsia="ro-RO"/>
        </w:rPr>
        <w:t>21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.</w:t>
      </w:r>
      <w:r w:rsidR="005F1609" w:rsidRPr="005F1609">
        <w:rPr>
          <w:rFonts w:ascii="Times New Roman" w:hAnsi="Times New Roman"/>
          <w:iCs/>
          <w:sz w:val="24"/>
          <w:szCs w:val="24"/>
          <w:lang w:val="en-US" w:eastAsia="ro-RO"/>
        </w:rPr>
        <w:t>12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.202</w:t>
      </w:r>
      <w:r w:rsidR="005F1609" w:rsidRPr="005F1609">
        <w:rPr>
          <w:rFonts w:ascii="Times New Roman" w:hAnsi="Times New Roman"/>
          <w:iCs/>
          <w:sz w:val="24"/>
          <w:szCs w:val="24"/>
          <w:lang w:val="en-US" w:eastAsia="ro-RO"/>
        </w:rPr>
        <w:t>3</w:t>
      </w:r>
      <w:r w:rsidR="00795941" w:rsidRPr="005F1609">
        <w:rPr>
          <w:rFonts w:ascii="Times New Roman" w:hAnsi="Times New Roman"/>
          <w:iCs/>
          <w:sz w:val="24"/>
          <w:szCs w:val="24"/>
        </w:rPr>
        <w:t xml:space="preserve"> </w:t>
      </w:r>
      <w:r w:rsidRPr="005F1609">
        <w:rPr>
          <w:rFonts w:ascii="Times New Roman" w:hAnsi="Times New Roman"/>
          <w:iCs/>
          <w:sz w:val="24"/>
          <w:szCs w:val="24"/>
          <w:lang w:eastAsia="ro-RO"/>
        </w:rPr>
        <w:t xml:space="preserve">privind </w:t>
      </w:r>
      <w:bookmarkStart w:id="0" w:name="_Hlk155702451"/>
      <w:r w:rsidR="005F1609" w:rsidRPr="005F1609">
        <w:rPr>
          <w:rFonts w:ascii="Times New Roman" w:hAnsi="Times New Roman"/>
          <w:iCs/>
          <w:sz w:val="24"/>
          <w:szCs w:val="24"/>
        </w:rPr>
        <w:t>acordarea unui mandat special pentru aprobarea modificăării tarifelor pentru serviciile prestate de a</w:t>
      </w:r>
      <w:proofErr w:type="spellStart"/>
      <w:r w:rsidR="005F1609" w:rsidRPr="005F1609">
        <w:rPr>
          <w:rFonts w:ascii="Times New Roman" w:hAnsi="Times New Roman"/>
          <w:iCs/>
          <w:sz w:val="24"/>
          <w:szCs w:val="24"/>
          <w:lang w:val="en-GB"/>
        </w:rPr>
        <w:t>socierea</w:t>
      </w:r>
      <w:proofErr w:type="spellEnd"/>
      <w:r w:rsidR="005F1609" w:rsidRPr="005F1609">
        <w:rPr>
          <w:rFonts w:ascii="Times New Roman" w:hAnsi="Times New Roman"/>
          <w:iCs/>
          <w:sz w:val="24"/>
          <w:szCs w:val="24"/>
          <w:lang w:val="en-GB"/>
        </w:rPr>
        <w:t xml:space="preserve"> RER VEST SA/RETIM ECOLOGIC SERVICE SA</w:t>
      </w:r>
      <w:r w:rsidR="005F1609" w:rsidRPr="005F1609">
        <w:rPr>
          <w:rFonts w:ascii="Times New Roman" w:hAnsi="Times New Roman"/>
          <w:iCs/>
          <w:sz w:val="24"/>
          <w:szCs w:val="24"/>
        </w:rPr>
        <w:t xml:space="preserve"> în baza Contractului de delegare prin concesiune a gestiunii activităților de colectare și transport a deșeurilor în Zona 2 Lot 2 Tărtăria cu nr. 223/27.12.2018</w:t>
      </w:r>
      <w:r w:rsidR="005F1609" w:rsidRPr="005F1609">
        <w:rPr>
          <w:rFonts w:ascii="Times New Roman" w:hAnsi="Times New Roman"/>
          <w:iCs/>
          <w:sz w:val="24"/>
          <w:szCs w:val="24"/>
        </w:rPr>
        <w:t xml:space="preserve"> </w:t>
      </w:r>
      <w:bookmarkEnd w:id="0"/>
      <w:r w:rsidR="004D272B" w:rsidRPr="005F1609">
        <w:rPr>
          <w:rFonts w:ascii="Times New Roman" w:hAnsi="Times New Roman"/>
          <w:iCs/>
          <w:sz w:val="24"/>
          <w:szCs w:val="24"/>
          <w:lang w:eastAsia="ro-RO"/>
        </w:rPr>
        <w:t xml:space="preserve">- </w:t>
      </w:r>
      <w:r w:rsidRPr="005F1609">
        <w:rPr>
          <w:rFonts w:ascii="Times New Roman" w:hAnsi="Times New Roman"/>
          <w:iCs/>
          <w:sz w:val="24"/>
          <w:szCs w:val="24"/>
        </w:rPr>
        <w:t>proiect din ini</w:t>
      </w:r>
      <w:r w:rsidR="00815CDB" w:rsidRPr="005F1609">
        <w:rPr>
          <w:rFonts w:ascii="Times New Roman" w:hAnsi="Times New Roman"/>
          <w:iCs/>
          <w:sz w:val="24"/>
          <w:szCs w:val="24"/>
        </w:rPr>
        <w:t>ț</w:t>
      </w:r>
      <w:r w:rsidRPr="005F1609">
        <w:rPr>
          <w:rFonts w:ascii="Times New Roman" w:hAnsi="Times New Roman"/>
          <w:iCs/>
          <w:sz w:val="24"/>
          <w:szCs w:val="24"/>
        </w:rPr>
        <w:t>iativa primarului;</w:t>
      </w:r>
      <w:bookmarkStart w:id="1" w:name="_Hlk17592044"/>
    </w:p>
    <w:p w14:paraId="507A66FE" w14:textId="65D0EC38" w:rsidR="00814F4D" w:rsidRPr="00814F4D" w:rsidRDefault="00406F1D" w:rsidP="005F1609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Referatul de aprobare</w:t>
      </w:r>
      <w:r w:rsidRPr="00814F4D">
        <w:rPr>
          <w:rFonts w:ascii="Times New Roman" w:hAnsi="Times New Roman"/>
          <w:sz w:val="24"/>
          <w:szCs w:val="24"/>
        </w:rPr>
        <w:t xml:space="preserve"> al primarului comunei </w:t>
      </w:r>
      <w:r w:rsidR="004D272B" w:rsidRPr="00814F4D">
        <w:rPr>
          <w:rFonts w:ascii="Times New Roman" w:hAnsi="Times New Roman"/>
          <w:sz w:val="24"/>
          <w:szCs w:val="24"/>
        </w:rPr>
        <w:t>Săsciori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5F1609">
        <w:rPr>
          <w:rFonts w:ascii="Times New Roman" w:hAnsi="Times New Roman"/>
          <w:sz w:val="24"/>
          <w:szCs w:val="24"/>
          <w:lang w:eastAsia="ro-RO"/>
        </w:rPr>
        <w:t>407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/</w:t>
      </w:r>
      <w:r w:rsidR="005F1609">
        <w:rPr>
          <w:rFonts w:ascii="Times New Roman" w:hAnsi="Times New Roman"/>
          <w:sz w:val="24"/>
          <w:szCs w:val="24"/>
          <w:lang w:eastAsia="ro-RO"/>
        </w:rPr>
        <w:t>21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</w:t>
      </w:r>
      <w:r w:rsidR="005F1609">
        <w:rPr>
          <w:rFonts w:ascii="Times New Roman" w:hAnsi="Times New Roman"/>
          <w:sz w:val="24"/>
          <w:szCs w:val="24"/>
          <w:lang w:eastAsia="ro-RO"/>
        </w:rPr>
        <w:t>12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.202</w:t>
      </w:r>
      <w:r w:rsidR="005F1609">
        <w:rPr>
          <w:rFonts w:ascii="Times New Roman" w:hAnsi="Times New Roman"/>
          <w:sz w:val="24"/>
          <w:szCs w:val="24"/>
          <w:lang w:eastAsia="ro-RO"/>
        </w:rPr>
        <w:t>3</w:t>
      </w:r>
      <w:r w:rsidR="00B8758E" w:rsidRPr="00814F4D">
        <w:rPr>
          <w:rFonts w:ascii="Times New Roman" w:hAnsi="Times New Roman"/>
          <w:sz w:val="24"/>
          <w:szCs w:val="24"/>
        </w:rPr>
        <w:t xml:space="preserve">,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5F1609" w:rsidRPr="005F1609">
        <w:rPr>
          <w:rFonts w:ascii="Times New Roman" w:hAnsi="Times New Roman"/>
          <w:iCs/>
          <w:sz w:val="24"/>
          <w:szCs w:val="24"/>
        </w:rPr>
        <w:t>acordarea unui mandat special pentru aprobarea modificăării tarifelor pentru serviciile prestate de a</w:t>
      </w:r>
      <w:proofErr w:type="spellStart"/>
      <w:r w:rsidR="005F1609" w:rsidRPr="005F1609">
        <w:rPr>
          <w:rFonts w:ascii="Times New Roman" w:hAnsi="Times New Roman"/>
          <w:iCs/>
          <w:sz w:val="24"/>
          <w:szCs w:val="24"/>
          <w:lang w:val="en-GB"/>
        </w:rPr>
        <w:t>socierea</w:t>
      </w:r>
      <w:proofErr w:type="spellEnd"/>
      <w:r w:rsidR="005F1609" w:rsidRPr="005F1609">
        <w:rPr>
          <w:rFonts w:ascii="Times New Roman" w:hAnsi="Times New Roman"/>
          <w:iCs/>
          <w:sz w:val="24"/>
          <w:szCs w:val="24"/>
          <w:lang w:val="en-GB"/>
        </w:rPr>
        <w:t xml:space="preserve"> RER VEST SA/RETIM ECOLOGIC SERVICE SA</w:t>
      </w:r>
      <w:r w:rsidR="005F1609" w:rsidRPr="005F1609">
        <w:rPr>
          <w:rFonts w:ascii="Times New Roman" w:hAnsi="Times New Roman"/>
          <w:iCs/>
          <w:sz w:val="24"/>
          <w:szCs w:val="24"/>
        </w:rPr>
        <w:t xml:space="preserve"> în baza Contractului de delegare prin concesiune a gestiunii activităților de colectare și transport a deșeurilor în Zona 2 Lot 2 Tărtăria cu nr. 223/27.12.2018</w:t>
      </w:r>
      <w:r w:rsidR="00814F4D" w:rsidRPr="00814F4D">
        <w:rPr>
          <w:rFonts w:ascii="Times New Roman" w:hAnsi="Times New Roman"/>
          <w:color w:val="000000"/>
          <w:sz w:val="24"/>
          <w:szCs w:val="24"/>
          <w:lang w:eastAsia="ro-RO"/>
        </w:rPr>
        <w:t>;</w:t>
      </w:r>
    </w:p>
    <w:p w14:paraId="58B40748" w14:textId="6BDCC8AB" w:rsidR="005F1609" w:rsidRPr="005F1609" w:rsidRDefault="00406F1D" w:rsidP="005F1609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Raportul specialitate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5F1609">
        <w:rPr>
          <w:rFonts w:ascii="Times New Roman" w:hAnsi="Times New Roman"/>
          <w:bCs/>
          <w:sz w:val="24"/>
          <w:szCs w:val="24"/>
          <w:lang w:eastAsia="ro-RO"/>
        </w:rPr>
        <w:t>408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/</w:t>
      </w:r>
      <w:r w:rsidR="005F1609">
        <w:rPr>
          <w:rFonts w:ascii="Times New Roman" w:hAnsi="Times New Roman"/>
          <w:bCs/>
          <w:sz w:val="24"/>
          <w:szCs w:val="24"/>
          <w:lang w:eastAsia="ro-RO"/>
        </w:rPr>
        <w:t>21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</w:t>
      </w:r>
      <w:r w:rsidR="005F1609">
        <w:rPr>
          <w:rFonts w:ascii="Times New Roman" w:hAnsi="Times New Roman"/>
          <w:bCs/>
          <w:sz w:val="24"/>
          <w:szCs w:val="24"/>
          <w:lang w:eastAsia="ro-RO"/>
        </w:rPr>
        <w:t>12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.202</w:t>
      </w:r>
      <w:r w:rsidR="005F1609">
        <w:rPr>
          <w:rFonts w:ascii="Times New Roman" w:hAnsi="Times New Roman"/>
          <w:bCs/>
          <w:sz w:val="24"/>
          <w:szCs w:val="24"/>
          <w:lang w:eastAsia="ro-RO"/>
        </w:rPr>
        <w:t>3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5F1609" w:rsidRPr="005F1609">
        <w:rPr>
          <w:rFonts w:ascii="Times New Roman" w:hAnsi="Times New Roman"/>
          <w:iCs/>
          <w:sz w:val="24"/>
          <w:szCs w:val="24"/>
        </w:rPr>
        <w:t>acordarea unui mandat special pentru aprobarea modificăării tarifelor pentru serviciile prestate de a</w:t>
      </w:r>
      <w:proofErr w:type="spellStart"/>
      <w:r w:rsidR="005F1609" w:rsidRPr="005F1609">
        <w:rPr>
          <w:rFonts w:ascii="Times New Roman" w:hAnsi="Times New Roman"/>
          <w:iCs/>
          <w:sz w:val="24"/>
          <w:szCs w:val="24"/>
          <w:lang w:val="en-GB"/>
        </w:rPr>
        <w:t>socierea</w:t>
      </w:r>
      <w:proofErr w:type="spellEnd"/>
      <w:r w:rsidR="005F1609" w:rsidRPr="005F1609">
        <w:rPr>
          <w:rFonts w:ascii="Times New Roman" w:hAnsi="Times New Roman"/>
          <w:iCs/>
          <w:sz w:val="24"/>
          <w:szCs w:val="24"/>
          <w:lang w:val="en-GB"/>
        </w:rPr>
        <w:t xml:space="preserve"> RER VEST SA/RETIM ECOLOGIC SERVICE SA</w:t>
      </w:r>
      <w:r w:rsidR="005F1609" w:rsidRPr="005F1609">
        <w:rPr>
          <w:rFonts w:ascii="Times New Roman" w:hAnsi="Times New Roman"/>
          <w:iCs/>
          <w:sz w:val="24"/>
          <w:szCs w:val="24"/>
        </w:rPr>
        <w:t xml:space="preserve"> în baza Contractului de delegare prin concesiune a gestiunii activităților de colectare și transport a deșeurilor în Zona 2 Lot 2 Tărtăria cu nr. 223/27.12.2018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, </w:t>
      </w:r>
      <w:r w:rsidRPr="00814F4D">
        <w:rPr>
          <w:rFonts w:ascii="Times New Roman" w:hAnsi="Times New Roman"/>
          <w:color w:val="000000"/>
          <w:sz w:val="24"/>
          <w:szCs w:val="24"/>
        </w:rPr>
        <w:t xml:space="preserve">întocmit de 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d-na </w:t>
      </w:r>
      <w:r w:rsidR="005F1609">
        <w:rPr>
          <w:rFonts w:ascii="Times New Roman" w:hAnsi="Times New Roman"/>
          <w:color w:val="000000"/>
          <w:sz w:val="24"/>
          <w:szCs w:val="24"/>
        </w:rPr>
        <w:t>Moga Adriana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="005F1609">
        <w:rPr>
          <w:rFonts w:ascii="Times New Roman" w:hAnsi="Times New Roman"/>
          <w:color w:val="000000"/>
          <w:sz w:val="24"/>
          <w:szCs w:val="24"/>
        </w:rPr>
        <w:t>inspector principal Compartiment Contabilitate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 în cadrul primăriei comunei Săsciori</w:t>
      </w:r>
      <w:r w:rsidRPr="00814F4D">
        <w:rPr>
          <w:rFonts w:ascii="Times New Roman" w:hAnsi="Times New Roman"/>
          <w:color w:val="000000"/>
          <w:sz w:val="24"/>
          <w:szCs w:val="24"/>
        </w:rPr>
        <w:t>;</w:t>
      </w:r>
    </w:p>
    <w:p w14:paraId="345ACF32" w14:textId="77777777" w:rsidR="00E70A1F" w:rsidRDefault="00E70A1F" w:rsidP="005F1609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>Raportul de avizare al comisiei de specialitate nr.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1ACB9293" w14:textId="77777777" w:rsidR="00E70A1F" w:rsidRDefault="00E70A1F" w:rsidP="005F1609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2" w:name="_Hlk116033956"/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bookmarkEnd w:id="2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F30367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</w:t>
      </w:r>
      <w:r>
        <w:rPr>
          <w:rFonts w:ascii="Times New Roman" w:hAnsi="Times New Roman"/>
          <w:sz w:val="24"/>
          <w:szCs w:val="24"/>
        </w:rPr>
        <w:t>;</w:t>
      </w:r>
    </w:p>
    <w:p w14:paraId="0EC2E0FB" w14:textId="77777777" w:rsidR="00E70A1F" w:rsidRDefault="00E70A1F" w:rsidP="005F1609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3 – </w:t>
      </w:r>
      <w:r w:rsidRPr="00F30367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4DC51043" w14:textId="77777777" w:rsidR="005F1609" w:rsidRDefault="005F1609" w:rsidP="005F1609">
      <w:pPr>
        <w:pStyle w:val="ListParagraph"/>
        <w:spacing w:line="360" w:lineRule="auto"/>
        <w:ind w:left="432" w:right="288"/>
        <w:jc w:val="both"/>
        <w:rPr>
          <w:b/>
        </w:rPr>
      </w:pPr>
    </w:p>
    <w:p w14:paraId="2CDA8334" w14:textId="4B030434" w:rsidR="005F1609" w:rsidRPr="005F1609" w:rsidRDefault="005F1609" w:rsidP="005F1609">
      <w:pPr>
        <w:pStyle w:val="ListParagraph"/>
        <w:spacing w:line="360" w:lineRule="auto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  <w:r w:rsidRPr="005F1609">
        <w:rPr>
          <w:rFonts w:ascii="Times New Roman" w:hAnsi="Times New Roman"/>
          <w:b/>
          <w:sz w:val="24"/>
          <w:szCs w:val="24"/>
        </w:rPr>
        <w:t>Având în vedere</w:t>
      </w:r>
      <w:r w:rsidRPr="005F1609">
        <w:rPr>
          <w:rFonts w:ascii="Times New Roman" w:hAnsi="Times New Roman"/>
          <w:bCs/>
          <w:sz w:val="24"/>
          <w:szCs w:val="24"/>
        </w:rPr>
        <w:t xml:space="preserve">: </w:t>
      </w:r>
    </w:p>
    <w:p w14:paraId="24D38DD2" w14:textId="77777777" w:rsidR="002C4A59" w:rsidRDefault="005F1609" w:rsidP="002C4A59">
      <w:pPr>
        <w:pStyle w:val="ListParagraph"/>
        <w:numPr>
          <w:ilvl w:val="0"/>
          <w:numId w:val="7"/>
        </w:numPr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  <w:r w:rsidRPr="005F1609">
        <w:rPr>
          <w:rFonts w:ascii="Times New Roman" w:hAnsi="Times New Roman"/>
          <w:bCs/>
          <w:sz w:val="24"/>
          <w:szCs w:val="24"/>
        </w:rPr>
        <w:t>Adresa A.D.I. Salubris Alba cu nr. 12.869 /08.12.2023 privind solicitarea de acordare a unui mandat special de către Autoritatea deliberativă a U.A.T. -ului în conformitate cu prevederile art. 45 alin. (1) și (2)</w:t>
      </w:r>
      <w:r w:rsidRPr="005F1609">
        <w:rPr>
          <w:rFonts w:ascii="Times New Roman" w:eastAsia="Times New Roman" w:hAnsi="Times New Roman"/>
          <w:sz w:val="24"/>
          <w:szCs w:val="24"/>
          <w:lang w:eastAsia="en-GB"/>
        </w:rPr>
        <w:t xml:space="preserve"> din </w:t>
      </w:r>
      <w:r w:rsidRPr="005F1609">
        <w:rPr>
          <w:rFonts w:ascii="Times New Roman" w:eastAsia="Times New Roman" w:hAnsi="Times New Roman"/>
          <w:b/>
          <w:bCs/>
          <w:sz w:val="24"/>
          <w:szCs w:val="24"/>
          <w:lang w:eastAsia="en-GB"/>
        </w:rPr>
        <w:t> </w:t>
      </w:r>
      <w:r w:rsidRPr="005F1609">
        <w:rPr>
          <w:rFonts w:ascii="Times New Roman" w:eastAsia="Times New Roman" w:hAnsi="Times New Roman"/>
          <w:sz w:val="24"/>
          <w:szCs w:val="24"/>
          <w:u w:val="single"/>
          <w:lang w:eastAsia="en-GB"/>
        </w:rPr>
        <w:t xml:space="preserve">Legea nr. 101/2006 a serviciului de salubrizare a localităţilor, cu modificările și completările ulterioare, ca urmare a solicitării </w:t>
      </w:r>
      <w:r w:rsidRPr="005F1609">
        <w:rPr>
          <w:rFonts w:ascii="Times New Roman" w:hAnsi="Times New Roman"/>
          <w:bCs/>
          <w:sz w:val="24"/>
          <w:szCs w:val="24"/>
        </w:rPr>
        <w:t xml:space="preserve"> operatorului economic delegat, </w:t>
      </w:r>
      <w:bookmarkStart w:id="3" w:name="_Hlk137803873"/>
      <w:proofErr w:type="spellStart"/>
      <w:r w:rsidRPr="005F1609">
        <w:rPr>
          <w:rFonts w:ascii="Times New Roman" w:hAnsi="Times New Roman"/>
          <w:sz w:val="24"/>
          <w:szCs w:val="24"/>
          <w:lang w:val="en-GB"/>
        </w:rPr>
        <w:t>asocierea</w:t>
      </w:r>
      <w:proofErr w:type="spellEnd"/>
      <w:r w:rsidRPr="005F1609">
        <w:rPr>
          <w:rFonts w:ascii="Times New Roman" w:hAnsi="Times New Roman"/>
          <w:sz w:val="24"/>
          <w:szCs w:val="24"/>
          <w:lang w:val="en-GB"/>
        </w:rPr>
        <w:t xml:space="preserve"> </w:t>
      </w:r>
      <w:bookmarkEnd w:id="3"/>
      <w:r w:rsidRPr="005F1609">
        <w:rPr>
          <w:rFonts w:ascii="Times New Roman" w:hAnsi="Times New Roman"/>
          <w:sz w:val="24"/>
          <w:szCs w:val="24"/>
          <w:lang w:val="en-GB"/>
        </w:rPr>
        <w:t>RER VEST SA/RETIM ECOLOGIC SERVICE SA,</w:t>
      </w:r>
      <w:r w:rsidRPr="005F1609">
        <w:rPr>
          <w:rFonts w:ascii="Times New Roman" w:hAnsi="Times New Roman"/>
          <w:bCs/>
          <w:sz w:val="24"/>
          <w:szCs w:val="24"/>
        </w:rPr>
        <w:t xml:space="preserve"> formulată prin adresa cu nr.</w:t>
      </w:r>
      <w:r w:rsidRPr="005F160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F1609">
        <w:rPr>
          <w:rFonts w:ascii="Times New Roman" w:hAnsi="Times New Roman"/>
          <w:bCs/>
          <w:sz w:val="24"/>
          <w:szCs w:val="24"/>
        </w:rPr>
        <w:t>1450/11.10.2023</w:t>
      </w:r>
      <w:r w:rsidRPr="005F1609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5F1609">
        <w:rPr>
          <w:rFonts w:ascii="Times New Roman" w:hAnsi="Times New Roman"/>
          <w:bCs/>
          <w:sz w:val="24"/>
          <w:szCs w:val="24"/>
        </w:rPr>
        <w:t xml:space="preserve">înregistrată la A.D.I. </w:t>
      </w:r>
    </w:p>
    <w:p w14:paraId="567111DD" w14:textId="77777777" w:rsidR="002C4A59" w:rsidRDefault="002C4A59" w:rsidP="002C4A59">
      <w:pPr>
        <w:pStyle w:val="ListParagraph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</w:p>
    <w:p w14:paraId="560A613C" w14:textId="77777777" w:rsidR="002C4A59" w:rsidRDefault="002C4A59" w:rsidP="002C4A59">
      <w:pPr>
        <w:pStyle w:val="ListParagraph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</w:p>
    <w:p w14:paraId="3C547562" w14:textId="4AC72CB1" w:rsidR="005F1609" w:rsidRPr="002C4A59" w:rsidRDefault="005F1609" w:rsidP="002C4A59">
      <w:pPr>
        <w:pStyle w:val="ListParagraph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  <w:r w:rsidRPr="002C4A59">
        <w:rPr>
          <w:rFonts w:ascii="Times New Roman" w:hAnsi="Times New Roman"/>
          <w:bCs/>
          <w:sz w:val="24"/>
          <w:szCs w:val="24"/>
        </w:rPr>
        <w:t xml:space="preserve">Salubris Alba sub nr. 344/11.10.2023, completată cu adresa cu nr. 1543/30.10.2023, înregistrată la A.D.I. Salubris Alba sub nr. 355/30.10.2023 </w:t>
      </w:r>
      <w:bookmarkStart w:id="4" w:name="_Hlk124757562"/>
      <w:r w:rsidRPr="002C4A59">
        <w:rPr>
          <w:rFonts w:ascii="Times New Roman" w:hAnsi="Times New Roman"/>
          <w:bCs/>
          <w:sz w:val="24"/>
          <w:szCs w:val="24"/>
        </w:rPr>
        <w:t>;</w:t>
      </w:r>
      <w:bookmarkEnd w:id="4"/>
    </w:p>
    <w:p w14:paraId="47BB9874" w14:textId="71289120" w:rsidR="005F1609" w:rsidRPr="005F1609" w:rsidRDefault="005F1609" w:rsidP="005F1609">
      <w:pPr>
        <w:pStyle w:val="ListParagraph"/>
        <w:numPr>
          <w:ilvl w:val="0"/>
          <w:numId w:val="7"/>
        </w:numPr>
        <w:ind w:left="432" w:right="288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5F1609">
        <w:rPr>
          <w:rFonts w:ascii="Times New Roman" w:hAnsi="Times New Roman"/>
          <w:bCs/>
          <w:sz w:val="24"/>
          <w:szCs w:val="24"/>
        </w:rPr>
        <w:t>Solicitarea de clarificari a A.D.I. Salubris Alba cu nr. 374/09.11.2023, înregistrată la operatorul economic delegate sub nr. 1610/09.11.2023 și adresa de răspuns la aceasta a asocierii RER VEST SA/RETIM ECOLOGIC SERVICE SA cu nr. 1616/10.11.2023, înregistrată la A.D.I. Salubris Alba sub nr. 366/14.11.2023 ;</w:t>
      </w:r>
    </w:p>
    <w:p w14:paraId="02D46CCA" w14:textId="0AE3C83B" w:rsidR="005F1609" w:rsidRPr="005F1609" w:rsidRDefault="005F1609" w:rsidP="005F1609">
      <w:pPr>
        <w:pStyle w:val="ListParagraph"/>
        <w:numPr>
          <w:ilvl w:val="0"/>
          <w:numId w:val="7"/>
        </w:numPr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F1609">
        <w:rPr>
          <w:rFonts w:ascii="Times New Roman" w:hAnsi="Times New Roman"/>
          <w:bCs/>
          <w:sz w:val="24"/>
          <w:szCs w:val="24"/>
        </w:rPr>
        <w:t>Raportul de specialitate cu nr.</w:t>
      </w:r>
      <w:r w:rsidRPr="005F160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F1609">
        <w:rPr>
          <w:rFonts w:ascii="Times New Roman" w:hAnsi="Times New Roman"/>
          <w:bCs/>
          <w:sz w:val="24"/>
          <w:szCs w:val="24"/>
        </w:rPr>
        <w:t xml:space="preserve">416/07.12.2023, întocmit de către aparatul tehnic al ADI Salubris Alba, în cuprinsul căreia se menționează necesitatea, oportunitatea, motivul și scopul supunerii spre aprobare a prezentului act administrativ ; </w:t>
      </w:r>
    </w:p>
    <w:p w14:paraId="2A5E4246" w14:textId="14CDDD02" w:rsidR="005F1609" w:rsidRPr="005F1609" w:rsidRDefault="005F1609" w:rsidP="005F1609">
      <w:pPr>
        <w:pStyle w:val="ListParagraph"/>
        <w:numPr>
          <w:ilvl w:val="0"/>
          <w:numId w:val="7"/>
        </w:numPr>
        <w:ind w:left="432" w:right="288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5F1609">
        <w:rPr>
          <w:rFonts w:ascii="Times New Roman" w:hAnsi="Times New Roman"/>
          <w:bCs/>
          <w:sz w:val="24"/>
          <w:szCs w:val="24"/>
        </w:rPr>
        <w:t xml:space="preserve">Hotărârea Consiliului Județean Alba cu nr. 353/27.11.2023privind aprobarea ajustării tarifelor aferente Contractului de concesiune nr. 3026/248/9 februarie 2021 având ca obiect </w:t>
      </w:r>
      <w:r w:rsidRPr="005F1609">
        <w:rPr>
          <w:rFonts w:ascii="Times New Roman" w:hAnsi="Times New Roman"/>
          <w:bCs/>
          <w:sz w:val="24"/>
          <w:szCs w:val="24"/>
          <w:lang w:val="en-GB"/>
        </w:rPr>
        <w:t>“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Delegarea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prin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concesiune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a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operării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instalațiilor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de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gestinare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a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deșeurilor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municipale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realizate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în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cadrul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Proiectului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Sistem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de Management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Integrat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al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Deșeurilor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în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Județul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Alba (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Faza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1 +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Faza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2)”,</w:t>
      </w:r>
    </w:p>
    <w:p w14:paraId="7D213671" w14:textId="3D3003FA" w:rsidR="005F1609" w:rsidRPr="005F1609" w:rsidRDefault="005F1609" w:rsidP="005F1609">
      <w:pPr>
        <w:pStyle w:val="ListParagraph"/>
        <w:numPr>
          <w:ilvl w:val="0"/>
          <w:numId w:val="7"/>
        </w:numPr>
        <w:ind w:left="432" w:right="288"/>
        <w:jc w:val="both"/>
        <w:rPr>
          <w:rFonts w:ascii="Times New Roman" w:hAnsi="Times New Roman"/>
          <w:bCs/>
          <w:sz w:val="24"/>
          <w:szCs w:val="24"/>
          <w:lang w:val="en-GB"/>
        </w:rPr>
      </w:pP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Adresa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CJ Alba cu nr. 25687/23.11.2023,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înregistrată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la A.D.I.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Salubris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Alba sub nr. 390/28.11.2023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privind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comunicarea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de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informații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referitoare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la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proiectul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de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hotărâre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al CJ Alba cu nr. 244/11.09.2023,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completată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cu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adresa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nr. 26049/28.11.2023,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înregistrată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la A.D.I. </w:t>
      </w:r>
      <w:proofErr w:type="spellStart"/>
      <w:r w:rsidRPr="005F1609">
        <w:rPr>
          <w:rFonts w:ascii="Times New Roman" w:hAnsi="Times New Roman"/>
          <w:bCs/>
          <w:sz w:val="24"/>
          <w:szCs w:val="24"/>
          <w:lang w:val="en-GB"/>
        </w:rPr>
        <w:t>Salubris</w:t>
      </w:r>
      <w:proofErr w:type="spellEnd"/>
      <w:r w:rsidRPr="005F1609">
        <w:rPr>
          <w:rFonts w:ascii="Times New Roman" w:hAnsi="Times New Roman"/>
          <w:bCs/>
          <w:sz w:val="24"/>
          <w:szCs w:val="24"/>
          <w:lang w:val="en-GB"/>
        </w:rPr>
        <w:t xml:space="preserve"> Alba sub nr. 398/29.11.2023.</w:t>
      </w:r>
    </w:p>
    <w:p w14:paraId="1B0513EF" w14:textId="77777777" w:rsidR="005F1609" w:rsidRDefault="005F1609" w:rsidP="005F1609">
      <w:pPr>
        <w:pStyle w:val="ListParagraph"/>
        <w:tabs>
          <w:tab w:val="left" w:pos="993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</w:rPr>
      </w:pPr>
    </w:p>
    <w:p w14:paraId="653DACE9" w14:textId="48533285" w:rsidR="00406F1D" w:rsidRDefault="00406F1D" w:rsidP="00E70A1F">
      <w:pPr>
        <w:pStyle w:val="ListParagraph"/>
        <w:tabs>
          <w:tab w:val="left" w:pos="993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lang w:eastAsia="ro-RO"/>
        </w:rPr>
        <w:t xml:space="preserve"> </w:t>
      </w:r>
      <w:r w:rsidRPr="00E70A1F">
        <w:rPr>
          <w:rFonts w:ascii="Times New Roman" w:hAnsi="Times New Roman"/>
          <w:sz w:val="24"/>
          <w:szCs w:val="24"/>
          <w:lang w:eastAsia="ro-RO"/>
        </w:rPr>
        <w:t>Luând în considerare</w:t>
      </w:r>
      <w:r w:rsidR="005F1609">
        <w:rPr>
          <w:rFonts w:ascii="Times New Roman" w:hAnsi="Times New Roman"/>
          <w:sz w:val="24"/>
          <w:szCs w:val="24"/>
          <w:lang w:eastAsia="ro-RO"/>
        </w:rPr>
        <w:t xml:space="preserve"> dispozițiile</w:t>
      </w:r>
      <w:r w:rsidRPr="00E70A1F">
        <w:rPr>
          <w:rFonts w:ascii="Times New Roman" w:hAnsi="Times New Roman"/>
          <w:sz w:val="24"/>
          <w:szCs w:val="24"/>
          <w:lang w:eastAsia="ro-RO"/>
        </w:rPr>
        <w:t>:</w:t>
      </w:r>
    </w:p>
    <w:p w14:paraId="3C8933EA" w14:textId="77777777" w:rsidR="005F1609" w:rsidRPr="00E70A1F" w:rsidRDefault="005F1609" w:rsidP="00E70A1F">
      <w:pPr>
        <w:pStyle w:val="ListParagraph"/>
        <w:tabs>
          <w:tab w:val="left" w:pos="993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</w:rPr>
      </w:pPr>
    </w:p>
    <w:p w14:paraId="306629DF" w14:textId="77777777" w:rsidR="005F1609" w:rsidRDefault="005F1609" w:rsidP="005F1609">
      <w:pPr>
        <w:ind w:left="432" w:right="288" w:firstLine="90"/>
        <w:jc w:val="both"/>
        <w:rPr>
          <w:bCs/>
        </w:rPr>
      </w:pPr>
      <w:bookmarkStart w:id="5" w:name="_Hlk124767454"/>
      <w:bookmarkStart w:id="6" w:name="_Hlk142303540"/>
      <w:bookmarkStart w:id="7" w:name="_Hlk142299850"/>
      <w:bookmarkEnd w:id="1"/>
      <w:r w:rsidRPr="00D50F94">
        <w:rPr>
          <w:rStyle w:val="Emphasis"/>
        </w:rPr>
        <w:t xml:space="preserve">- </w:t>
      </w:r>
      <w:r w:rsidRPr="00D50F94">
        <w:rPr>
          <w:bCs/>
        </w:rPr>
        <w:t xml:space="preserve">art. </w:t>
      </w:r>
      <w:r>
        <w:rPr>
          <w:bCs/>
        </w:rPr>
        <w:t>45</w:t>
      </w:r>
      <w:r w:rsidRPr="00C27C54">
        <w:rPr>
          <w:bCs/>
          <w:lang w:val="en-GB"/>
        </w:rPr>
        <w:t xml:space="preserve"> </w:t>
      </w:r>
      <w:proofErr w:type="spellStart"/>
      <w:r w:rsidRPr="00C27C54">
        <w:rPr>
          <w:bCs/>
          <w:lang w:val="en-GB"/>
        </w:rPr>
        <w:t>alin</w:t>
      </w:r>
      <w:proofErr w:type="spellEnd"/>
      <w:r w:rsidRPr="00C27C54">
        <w:rPr>
          <w:bCs/>
          <w:lang w:val="en-GB"/>
        </w:rPr>
        <w:t>. (1), (2),</w:t>
      </w:r>
      <w:r>
        <w:rPr>
          <w:bCs/>
          <w:lang w:val="en-GB"/>
        </w:rPr>
        <w:t xml:space="preserve"> (5),</w:t>
      </w:r>
      <w:r w:rsidRPr="00C27C54">
        <w:rPr>
          <w:bCs/>
          <w:lang w:val="en-GB"/>
        </w:rPr>
        <w:t xml:space="preserve"> </w:t>
      </w:r>
      <w:r w:rsidRPr="00C27C54">
        <w:rPr>
          <w:bCs/>
        </w:rPr>
        <w:t>(9), (10), (11</w:t>
      </w:r>
      <w:r w:rsidRPr="00D50F94">
        <w:rPr>
          <w:bCs/>
        </w:rPr>
        <w:t>) și (12)</w:t>
      </w:r>
      <w:r w:rsidRPr="00D50F94">
        <w:rPr>
          <w:bCs/>
          <w:lang w:val="en-GB"/>
        </w:rPr>
        <w:t xml:space="preserve"> </w:t>
      </w:r>
      <w:r w:rsidRPr="00D50F94">
        <w:rPr>
          <w:rStyle w:val="Emphasis"/>
        </w:rPr>
        <w:t xml:space="preserve">din </w:t>
      </w:r>
      <w:r w:rsidRPr="00D50F94">
        <w:rPr>
          <w:i/>
          <w:iCs/>
          <w:lang w:eastAsia="en-GB"/>
        </w:rPr>
        <w:t>Legea serviciului de salubrizare a localităţilor nr. 101/2006</w:t>
      </w:r>
      <w:r w:rsidRPr="00D50F94">
        <w:rPr>
          <w:lang w:eastAsia="en-GB"/>
        </w:rPr>
        <w:t xml:space="preserve">, </w:t>
      </w:r>
      <w:bookmarkStart w:id="8" w:name="_Hlk124843013"/>
      <w:bookmarkStart w:id="9" w:name="_Hlk124758762"/>
      <w:r w:rsidRPr="00D50F94">
        <w:rPr>
          <w:bCs/>
        </w:rPr>
        <w:t>cu modificările și completările ulterioare</w:t>
      </w:r>
      <w:r>
        <w:rPr>
          <w:bCs/>
        </w:rPr>
        <w:t>,</w:t>
      </w:r>
    </w:p>
    <w:p w14:paraId="5A611BC3" w14:textId="77777777" w:rsidR="005F1609" w:rsidRDefault="005F1609" w:rsidP="005F1609">
      <w:pPr>
        <w:ind w:left="432" w:right="288" w:firstLine="90"/>
        <w:jc w:val="both"/>
        <w:rPr>
          <w:bCs/>
        </w:rPr>
      </w:pPr>
      <w:r>
        <w:rPr>
          <w:bCs/>
        </w:rPr>
        <w:t>- art. 36 alin. (1) litera “c”, alin. (2), (3) și (4), art. 13 alin. (1) și art. 14, art. 15</w:t>
      </w:r>
      <w:r w:rsidRPr="00101FF2">
        <w:rPr>
          <w:bCs/>
        </w:rPr>
        <w:t xml:space="preserve"> </w:t>
      </w:r>
      <w:r>
        <w:rPr>
          <w:bCs/>
        </w:rPr>
        <w:t xml:space="preserve">litera “c”, art. 37 alin. (1), art. 38 și art. 45 din </w:t>
      </w:r>
      <w:r w:rsidRPr="00EA747C">
        <w:rPr>
          <w:bCs/>
          <w:i/>
          <w:iCs/>
        </w:rPr>
        <w:t>Ordinul ANRSC cu nr. 640/2022 de aprobare a</w:t>
      </w:r>
      <w:r>
        <w:rPr>
          <w:bCs/>
        </w:rPr>
        <w:t xml:space="preserve"> </w:t>
      </w:r>
      <w:r w:rsidRPr="00EA747C">
        <w:rPr>
          <w:i/>
          <w:iCs/>
          <w:lang w:eastAsia="en-GB"/>
        </w:rPr>
        <w:t>Normelor metodologice de stabilire, ajustare sau modificare a tarifelor pentru</w:t>
      </w:r>
      <w:r>
        <w:rPr>
          <w:i/>
          <w:iCs/>
          <w:lang w:eastAsia="en-GB"/>
        </w:rPr>
        <w:t xml:space="preserve"> </w:t>
      </w:r>
      <w:r w:rsidRPr="00EA747C">
        <w:rPr>
          <w:i/>
          <w:iCs/>
          <w:lang w:eastAsia="en-GB"/>
        </w:rPr>
        <w:t>activităţile de salubrizare, precum şi de calculare a tarifelor/taxelor distincte pentru gestionarea deşeurilor</w:t>
      </w:r>
      <w:r>
        <w:rPr>
          <w:i/>
          <w:iCs/>
          <w:lang w:eastAsia="en-GB"/>
        </w:rPr>
        <w:t xml:space="preserve"> și a taxelor de salubrizare,</w:t>
      </w:r>
    </w:p>
    <w:p w14:paraId="5A72FA2E" w14:textId="77777777" w:rsidR="005F1609" w:rsidRDefault="005F1609" w:rsidP="005F1609">
      <w:pPr>
        <w:ind w:left="432" w:right="288" w:firstLine="90"/>
        <w:jc w:val="both"/>
        <w:rPr>
          <w:bCs/>
          <w:i/>
          <w:iCs/>
        </w:rPr>
      </w:pPr>
      <w:r>
        <w:rPr>
          <w:bCs/>
        </w:rPr>
        <w:t xml:space="preserve">- art. 25^1 din </w:t>
      </w:r>
      <w:r>
        <w:rPr>
          <w:bCs/>
          <w:i/>
          <w:iCs/>
        </w:rPr>
        <w:t>Legea nr. 175/2023 privind aprobarea OUG nr. 125/2022 pentru modificarea și completarea OUG nr. 196/2005 privind Fondul pentru mediu,</w:t>
      </w:r>
    </w:p>
    <w:p w14:paraId="07F49799" w14:textId="77777777" w:rsidR="005F1609" w:rsidRPr="005B773E" w:rsidRDefault="005F1609" w:rsidP="005F1609">
      <w:pPr>
        <w:ind w:left="432" w:right="288"/>
        <w:jc w:val="both"/>
        <w:rPr>
          <w:bCs/>
        </w:rPr>
      </w:pPr>
      <w:r w:rsidRPr="00D50F94">
        <w:rPr>
          <w:bCs/>
        </w:rPr>
        <w:t>- art. 8</w:t>
      </w:r>
      <w:bookmarkEnd w:id="5"/>
      <w:bookmarkEnd w:id="6"/>
      <w:bookmarkEnd w:id="8"/>
      <w:bookmarkEnd w:id="9"/>
      <w:r>
        <w:rPr>
          <w:bCs/>
        </w:rPr>
        <w:t xml:space="preserve">, </w:t>
      </w:r>
      <w:r w:rsidRPr="00D50F94">
        <w:rPr>
          <w:bCs/>
        </w:rPr>
        <w:t xml:space="preserve">art. </w:t>
      </w:r>
      <w:r>
        <w:rPr>
          <w:bCs/>
        </w:rPr>
        <w:t>35</w:t>
      </w:r>
      <w:r w:rsidRPr="00D50F94">
        <w:rPr>
          <w:bCs/>
        </w:rPr>
        <w:t xml:space="preserve"> alin. (</w:t>
      </w:r>
      <w:r>
        <w:rPr>
          <w:bCs/>
        </w:rPr>
        <w:t>6</w:t>
      </w:r>
      <w:r w:rsidRPr="00D50F94">
        <w:rPr>
          <w:bCs/>
        </w:rPr>
        <w:t>) și (</w:t>
      </w:r>
      <w:r>
        <w:rPr>
          <w:bCs/>
        </w:rPr>
        <w:t>8</w:t>
      </w:r>
      <w:r w:rsidRPr="00D50F94">
        <w:rPr>
          <w:bCs/>
        </w:rPr>
        <w:t>)</w:t>
      </w:r>
      <w:r>
        <w:rPr>
          <w:bCs/>
        </w:rPr>
        <w:t xml:space="preserve"> și 43 alin. (6) și (7)</w:t>
      </w:r>
      <w:r w:rsidRPr="00D50F94">
        <w:rPr>
          <w:bCs/>
        </w:rPr>
        <w:t xml:space="preserve"> din </w:t>
      </w:r>
      <w:r w:rsidRPr="00D50F94">
        <w:rPr>
          <w:bCs/>
          <w:i/>
          <w:iCs/>
        </w:rPr>
        <w:t>Legea serviciului de salubrizare a localităţilor nr. 101/2006</w:t>
      </w:r>
      <w:r w:rsidRPr="00D50F94">
        <w:rPr>
          <w:bCs/>
        </w:rPr>
        <w:t>, cu modificările și completările ulterioare,</w:t>
      </w:r>
      <w:bookmarkStart w:id="10" w:name="REF101"/>
      <w:bookmarkStart w:id="11" w:name="_Hlk142299728"/>
      <w:bookmarkEnd w:id="7"/>
      <w:bookmarkEnd w:id="10"/>
    </w:p>
    <w:bookmarkEnd w:id="11"/>
    <w:p w14:paraId="4D6876BD" w14:textId="77777777" w:rsidR="005F1609" w:rsidRDefault="005F1609" w:rsidP="005F1609">
      <w:pPr>
        <w:ind w:left="432" w:right="288"/>
        <w:jc w:val="both"/>
        <w:rPr>
          <w:bCs/>
        </w:rPr>
      </w:pPr>
      <w:r w:rsidRPr="00D50F94">
        <w:rPr>
          <w:bCs/>
        </w:rPr>
        <w:t xml:space="preserve">- art. 10 alin. (5) din </w:t>
      </w:r>
      <w:r w:rsidRPr="00D50F94">
        <w:rPr>
          <w:bCs/>
          <w:i/>
          <w:iCs/>
        </w:rPr>
        <w:t xml:space="preserve">Legea serviciilor comunitare de utilități publice nr. 51/2006, </w:t>
      </w:r>
      <w:r w:rsidRPr="00D50F94">
        <w:rPr>
          <w:bCs/>
        </w:rPr>
        <w:t>cu modificările și completările ulterioare,</w:t>
      </w:r>
    </w:p>
    <w:p w14:paraId="3BA0064E" w14:textId="77777777" w:rsidR="005F1609" w:rsidRPr="00BC156B" w:rsidRDefault="005F1609" w:rsidP="005F1609">
      <w:pPr>
        <w:ind w:left="432" w:right="288"/>
        <w:jc w:val="both"/>
        <w:rPr>
          <w:bCs/>
        </w:rPr>
      </w:pPr>
    </w:p>
    <w:p w14:paraId="051EA96B" w14:textId="75FD19E9" w:rsidR="005F1609" w:rsidRDefault="005F1609" w:rsidP="005F1609">
      <w:pPr>
        <w:ind w:firstLine="567"/>
        <w:jc w:val="both"/>
      </w:pPr>
      <w:r w:rsidRPr="00BC156B">
        <w:rPr>
          <w:b/>
          <w:bCs/>
        </w:rPr>
        <w:t xml:space="preserve">În temeiul drepturilor conferite prin art. 136 alin. 1 din </w:t>
      </w:r>
      <w:r w:rsidRPr="00BC156B">
        <w:rPr>
          <w:b/>
          <w:bCs/>
          <w:i/>
          <w:iCs/>
        </w:rPr>
        <w:t>OUG nr. 57/2019 privind Codul administrat</w:t>
      </w:r>
      <w:r>
        <w:t>iv;</w:t>
      </w:r>
      <w:r>
        <w:t xml:space="preserve"> </w:t>
      </w:r>
    </w:p>
    <w:p w14:paraId="0FFB7760" w14:textId="69820B36" w:rsidR="00E8734D" w:rsidRDefault="00815CDB" w:rsidP="00E8734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 w:rsidR="007710F8">
        <w:rPr>
          <w:b/>
          <w:sz w:val="28"/>
          <w:szCs w:val="28"/>
        </w:rPr>
        <w:t>RĂȘTE</w:t>
      </w:r>
    </w:p>
    <w:p w14:paraId="354E54ED" w14:textId="77777777" w:rsidR="007710F8" w:rsidRPr="00814F4D" w:rsidRDefault="007710F8" w:rsidP="00E8734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5509DF1" w14:textId="77777777" w:rsidR="005F1609" w:rsidRDefault="005F1609" w:rsidP="005F1609">
      <w:pPr>
        <w:ind w:firstLine="567"/>
        <w:jc w:val="both"/>
      </w:pPr>
      <w:bookmarkStart w:id="12" w:name="_Hlk124765351"/>
      <w:r w:rsidRPr="008C20C2">
        <w:rPr>
          <w:b/>
        </w:rPr>
        <w:t xml:space="preserve">Art. 1.  </w:t>
      </w:r>
      <w:r w:rsidRPr="008C20C2">
        <w:rPr>
          <w:bCs/>
        </w:rPr>
        <w:t xml:space="preserve">Se acordă mandat special </w:t>
      </w:r>
      <w:r>
        <w:rPr>
          <w:rFonts w:cs="Arial"/>
          <w:noProof/>
          <w:kern w:val="2"/>
          <w:lang w:eastAsia="hi-IN" w:bidi="hi-IN"/>
        </w:rPr>
        <w:t xml:space="preserve">reprezentantului  unității administrativ-teritoriale </w:t>
      </w:r>
      <w:r w:rsidRPr="008C20C2">
        <w:t>D</w:t>
      </w:r>
      <w:r>
        <w:t>-nul Morar Nicolae Florin</w:t>
      </w:r>
      <w:r w:rsidRPr="008C20C2">
        <w:t>,</w:t>
      </w:r>
      <w:r>
        <w:t xml:space="preserve"> funcția Primar</w:t>
      </w:r>
      <w:r w:rsidRPr="008C20C2">
        <w:t xml:space="preserve"> pentru a vota </w:t>
      </w:r>
      <w:r>
        <w:rPr>
          <w:b/>
          <w:bCs/>
        </w:rPr>
        <w:t>favorabil</w:t>
      </w:r>
      <w:r w:rsidRPr="008C20C2">
        <w:t xml:space="preserve"> în cadrul A</w:t>
      </w:r>
      <w:r>
        <w:t>.</w:t>
      </w:r>
      <w:r w:rsidRPr="008C20C2">
        <w:t>G</w:t>
      </w:r>
      <w:r>
        <w:t>.</w:t>
      </w:r>
      <w:r w:rsidRPr="008C20C2">
        <w:t>A</w:t>
      </w:r>
      <w:r>
        <w:t>.</w:t>
      </w:r>
      <w:r w:rsidRPr="008C20C2">
        <w:t xml:space="preserve"> ADI </w:t>
      </w:r>
      <w:r>
        <w:t>Salubris Alba</w:t>
      </w:r>
      <w:r w:rsidRPr="008C20C2">
        <w:t xml:space="preserve"> </w:t>
      </w:r>
      <w:r w:rsidRPr="002820E4">
        <w:rPr>
          <w:b/>
          <w:bCs/>
        </w:rPr>
        <w:t>proiectul de hotărâre</w:t>
      </w:r>
      <w:r>
        <w:t xml:space="preserve"> </w:t>
      </w:r>
      <w:r w:rsidRPr="008C20C2">
        <w:t xml:space="preserve">cu </w:t>
      </w:r>
      <w:r>
        <w:t xml:space="preserve">următorul conținut </w:t>
      </w:r>
      <w:r w:rsidRPr="008C20C2">
        <w:t>:</w:t>
      </w:r>
    </w:p>
    <w:p w14:paraId="3486B758" w14:textId="77777777" w:rsidR="005F1609" w:rsidRDefault="005F1609" w:rsidP="005F1609">
      <w:pPr>
        <w:ind w:firstLine="567"/>
        <w:jc w:val="both"/>
      </w:pPr>
    </w:p>
    <w:p w14:paraId="0DC94003" w14:textId="77777777" w:rsidR="005F1609" w:rsidRDefault="005F1609" w:rsidP="005F1609">
      <w:pPr>
        <w:ind w:firstLine="567"/>
        <w:jc w:val="both"/>
      </w:pPr>
    </w:p>
    <w:p w14:paraId="00C7CEB7" w14:textId="77777777" w:rsidR="005F1609" w:rsidRPr="00504345" w:rsidRDefault="005F1609" w:rsidP="005F1609">
      <w:pPr>
        <w:pStyle w:val="ListParagraph"/>
        <w:numPr>
          <w:ilvl w:val="0"/>
          <w:numId w:val="9"/>
        </w:numPr>
        <w:suppressAutoHyphens w:val="0"/>
        <w:spacing w:after="0" w:line="240" w:lineRule="auto"/>
        <w:contextualSpacing w:val="0"/>
        <w:jc w:val="both"/>
        <w:rPr>
          <w:rFonts w:ascii="Times New Roman" w:hAnsi="Times New Roman"/>
          <w:bCs/>
        </w:rPr>
      </w:pPr>
      <w:r w:rsidRPr="00C3788F">
        <w:rPr>
          <w:rFonts w:ascii="Times New Roman" w:hAnsi="Times New Roman"/>
          <w:bCs/>
        </w:rPr>
        <w:lastRenderedPageBreak/>
        <w:t>Aprobarea modificării tarifelor, cuprinzând detaliat tarifele pe activități și tarifele distincte pe rezidual și reciclabil, cu evidențierea tarifelor de facturare pentru serviciile de salubritate prestate de către a</w:t>
      </w:r>
      <w:proofErr w:type="spellStart"/>
      <w:r w:rsidRPr="00C3788F">
        <w:rPr>
          <w:rFonts w:ascii="Times New Roman" w:hAnsi="Times New Roman"/>
          <w:bCs/>
          <w:lang w:val="en-GB"/>
        </w:rPr>
        <w:t>socierea</w:t>
      </w:r>
      <w:proofErr w:type="spellEnd"/>
      <w:r w:rsidRPr="00C3788F">
        <w:rPr>
          <w:rFonts w:ascii="Times New Roman" w:hAnsi="Times New Roman"/>
          <w:bCs/>
          <w:lang w:val="en-GB"/>
        </w:rPr>
        <w:t xml:space="preserve"> </w:t>
      </w:r>
      <w:r>
        <w:rPr>
          <w:rFonts w:ascii="Times New Roman" w:hAnsi="Times New Roman"/>
          <w:bCs/>
          <w:lang w:val="en-GB"/>
        </w:rPr>
        <w:t>RER VEST SA/RETIM ECOLOGIC SERVICE SA</w:t>
      </w:r>
      <w:r w:rsidRPr="00C3788F">
        <w:rPr>
          <w:rFonts w:ascii="Times New Roman" w:hAnsi="Times New Roman"/>
          <w:bCs/>
          <w:lang w:val="en-GB"/>
        </w:rPr>
        <w:t xml:space="preserve"> </w:t>
      </w:r>
      <w:proofErr w:type="spellStart"/>
      <w:r w:rsidRPr="00C3788F">
        <w:rPr>
          <w:rFonts w:ascii="Times New Roman" w:hAnsi="Times New Roman"/>
          <w:bCs/>
          <w:lang w:val="en-GB"/>
        </w:rPr>
        <w:t>și</w:t>
      </w:r>
      <w:proofErr w:type="spellEnd"/>
      <w:r w:rsidRPr="00C3788F">
        <w:rPr>
          <w:rFonts w:ascii="Times New Roman" w:hAnsi="Times New Roman"/>
          <w:bCs/>
        </w:rPr>
        <w:t xml:space="preserve"> stabilirea noilor tarifelor de operare</w:t>
      </w:r>
      <w:r w:rsidRPr="00C3788F">
        <w:rPr>
          <w:rFonts w:ascii="Times New Roman" w:hAnsi="Times New Roman"/>
          <w:b/>
        </w:rPr>
        <w:t xml:space="preserve"> </w:t>
      </w:r>
      <w:r w:rsidRPr="00C3788F">
        <w:rPr>
          <w:rFonts w:ascii="Times New Roman" w:hAnsi="Times New Roman"/>
          <w:iCs/>
          <w:noProof/>
        </w:rPr>
        <w:t>prevăzute</w:t>
      </w:r>
      <w:r w:rsidRPr="00C3788F">
        <w:rPr>
          <w:iCs/>
          <w:noProof/>
        </w:rPr>
        <w:t xml:space="preserve"> </w:t>
      </w:r>
      <w:r w:rsidRPr="00C3788F">
        <w:rPr>
          <w:rFonts w:ascii="Times New Roman" w:hAnsi="Times New Roman"/>
          <w:iCs/>
          <w:noProof/>
        </w:rPr>
        <w:t xml:space="preserve">prin art. 10 alin. (1) din contractul de delegare nr. </w:t>
      </w:r>
      <w:r>
        <w:rPr>
          <w:rFonts w:ascii="Times New Roman" w:hAnsi="Times New Roman"/>
          <w:iCs/>
          <w:noProof/>
        </w:rPr>
        <w:t>223</w:t>
      </w:r>
      <w:r w:rsidRPr="00C3788F">
        <w:rPr>
          <w:rFonts w:ascii="Times New Roman" w:hAnsi="Times New Roman"/>
          <w:iCs/>
          <w:noProof/>
        </w:rPr>
        <w:t>/</w:t>
      </w:r>
      <w:r>
        <w:rPr>
          <w:rFonts w:ascii="Times New Roman" w:hAnsi="Times New Roman"/>
          <w:iCs/>
          <w:noProof/>
        </w:rPr>
        <w:t>27</w:t>
      </w:r>
      <w:r w:rsidRPr="00C3788F">
        <w:rPr>
          <w:rFonts w:ascii="Times New Roman" w:hAnsi="Times New Roman"/>
          <w:iCs/>
          <w:noProof/>
        </w:rPr>
        <w:t>.</w:t>
      </w:r>
      <w:r>
        <w:rPr>
          <w:rFonts w:ascii="Times New Roman" w:hAnsi="Times New Roman"/>
          <w:iCs/>
          <w:noProof/>
        </w:rPr>
        <w:t>12</w:t>
      </w:r>
      <w:r w:rsidRPr="00C3788F">
        <w:rPr>
          <w:rFonts w:ascii="Times New Roman" w:hAnsi="Times New Roman"/>
          <w:iCs/>
          <w:noProof/>
        </w:rPr>
        <w:t>.201</w:t>
      </w:r>
      <w:r>
        <w:rPr>
          <w:rFonts w:ascii="Times New Roman" w:hAnsi="Times New Roman"/>
          <w:iCs/>
          <w:noProof/>
        </w:rPr>
        <w:t>8</w:t>
      </w:r>
      <w:r w:rsidRPr="00C3788F">
        <w:rPr>
          <w:rFonts w:ascii="Times New Roman" w:hAnsi="Times New Roman"/>
          <w:bCs/>
        </w:rPr>
        <w:t>, după cum urmează :</w:t>
      </w:r>
    </w:p>
    <w:p w14:paraId="0C5203BF" w14:textId="77777777" w:rsidR="005F1609" w:rsidRDefault="005F1609" w:rsidP="005F1609">
      <w:pPr>
        <w:pStyle w:val="ListParagraph"/>
        <w:numPr>
          <w:ilvl w:val="1"/>
          <w:numId w:val="9"/>
        </w:numPr>
        <w:suppressAutoHyphens w:val="0"/>
        <w:contextualSpacing w:val="0"/>
        <w:jc w:val="center"/>
        <w:rPr>
          <w:rFonts w:ascii="Times New Roman" w:hAnsi="Times New Roman"/>
          <w:b/>
          <w:bCs/>
        </w:rPr>
      </w:pPr>
      <w:r w:rsidRPr="00F97BB6">
        <w:rPr>
          <w:rFonts w:ascii="Times New Roman" w:hAnsi="Times New Roman"/>
          <w:b/>
          <w:bCs/>
        </w:rPr>
        <w:t>Centralizatorul tarifelor modificate, cuprinzând detaliat tarifele pe activități și tarifele distincte pe rezidual și reciclabil, cu evidențierea tarifelor de facturare :</w:t>
      </w:r>
    </w:p>
    <w:p w14:paraId="416671E2" w14:textId="77777777" w:rsidR="005F1609" w:rsidRPr="004535F9" w:rsidRDefault="005F1609" w:rsidP="005F1609">
      <w:pPr>
        <w:pStyle w:val="ListParagraph"/>
        <w:numPr>
          <w:ilvl w:val="1"/>
          <w:numId w:val="9"/>
        </w:numPr>
        <w:suppressAutoHyphens w:val="0"/>
        <w:contextualSpacing w:val="0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1789"/>
        <w:gridCol w:w="629"/>
        <w:gridCol w:w="848"/>
        <w:gridCol w:w="923"/>
        <w:gridCol w:w="1146"/>
        <w:gridCol w:w="848"/>
        <w:gridCol w:w="1146"/>
        <w:gridCol w:w="1168"/>
      </w:tblGrid>
      <w:tr w:rsidR="005F1609" w:rsidRPr="00965523" w14:paraId="37DF6C8E" w14:textId="77777777" w:rsidTr="00351FDE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122BB2A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</w:t>
            </w: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14:paraId="317052E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Denumire</w:t>
            </w:r>
          </w:p>
        </w:tc>
        <w:tc>
          <w:tcPr>
            <w:tcW w:w="649" w:type="dxa"/>
            <w:vMerge w:val="restart"/>
            <w:shd w:val="clear" w:color="auto" w:fill="auto"/>
            <w:vAlign w:val="center"/>
          </w:tcPr>
          <w:p w14:paraId="3D2868C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UM</w:t>
            </w:r>
            <w:r w:rsidRPr="001D1EAB">
              <w:rPr>
                <w:kern w:val="2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793" w:type="dxa"/>
            <w:gridSpan w:val="2"/>
            <w:shd w:val="clear" w:color="auto" w:fill="auto"/>
            <w:vAlign w:val="center"/>
          </w:tcPr>
          <w:p w14:paraId="5247F7A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Tarif</w:t>
            </w:r>
            <w:r w:rsidRPr="005B1EE6">
              <w:rPr>
                <w:kern w:val="2"/>
                <w:sz w:val="18"/>
                <w:szCs w:val="18"/>
              </w:rPr>
              <w:t xml:space="preserve"> (lei/UM</w:t>
            </w:r>
            <w:r w:rsidRPr="001D1EAB">
              <w:rPr>
                <w:kern w:val="2"/>
                <w:sz w:val="18"/>
                <w:szCs w:val="18"/>
                <w:vertAlign w:val="superscript"/>
              </w:rPr>
              <w:t>1</w:t>
            </w:r>
            <w:r w:rsidRPr="005B1EE6">
              <w:rPr>
                <w:kern w:val="2"/>
                <w:sz w:val="18"/>
                <w:szCs w:val="18"/>
              </w:rPr>
              <w:t>)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14:paraId="2DF584D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UM</w:t>
            </w:r>
            <w:r w:rsidRPr="001D1EAB">
              <w:rPr>
                <w:kern w:val="2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007" w:type="dxa"/>
            <w:gridSpan w:val="2"/>
            <w:shd w:val="clear" w:color="auto" w:fill="auto"/>
            <w:vAlign w:val="center"/>
          </w:tcPr>
          <w:p w14:paraId="3EF5C92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Tarif</w:t>
            </w:r>
            <w:r w:rsidRPr="005B1EE6">
              <w:rPr>
                <w:kern w:val="2"/>
                <w:sz w:val="18"/>
                <w:szCs w:val="18"/>
              </w:rPr>
              <w:t xml:space="preserve"> (lei/UM</w:t>
            </w:r>
            <w:r w:rsidRPr="001D1EAB">
              <w:rPr>
                <w:kern w:val="2"/>
                <w:sz w:val="18"/>
                <w:szCs w:val="18"/>
                <w:vertAlign w:val="superscript"/>
              </w:rPr>
              <w:t>2</w:t>
            </w:r>
            <w:r w:rsidRPr="005B1EE6">
              <w:rPr>
                <w:kern w:val="2"/>
                <w:sz w:val="18"/>
                <w:szCs w:val="18"/>
              </w:rPr>
              <w:t>)</w:t>
            </w:r>
          </w:p>
        </w:tc>
        <w:tc>
          <w:tcPr>
            <w:tcW w:w="1187" w:type="dxa"/>
            <w:vMerge w:val="restart"/>
            <w:shd w:val="clear" w:color="auto" w:fill="auto"/>
            <w:vAlign w:val="center"/>
          </w:tcPr>
          <w:p w14:paraId="7633AF7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unic</w:t>
            </w:r>
            <w:r>
              <w:rPr>
                <w:kern w:val="2"/>
                <w:sz w:val="18"/>
                <w:szCs w:val="18"/>
              </w:rPr>
              <w:t xml:space="preserve"> </w:t>
            </w:r>
          </w:p>
        </w:tc>
      </w:tr>
      <w:tr w:rsidR="005F1609" w:rsidRPr="00965523" w14:paraId="647505C0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1154550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14:paraId="6B4EFEC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649" w:type="dxa"/>
            <w:vMerge/>
            <w:shd w:val="clear" w:color="auto" w:fill="auto"/>
          </w:tcPr>
          <w:p w14:paraId="50900CB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14:paraId="41442018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pe activități</w:t>
            </w:r>
          </w:p>
        </w:tc>
        <w:tc>
          <w:tcPr>
            <w:tcW w:w="944" w:type="dxa"/>
            <w:shd w:val="clear" w:color="auto" w:fill="auto"/>
          </w:tcPr>
          <w:p w14:paraId="6D90163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de facturare</w:t>
            </w:r>
          </w:p>
        </w:tc>
        <w:tc>
          <w:tcPr>
            <w:tcW w:w="1159" w:type="dxa"/>
            <w:vMerge/>
            <w:shd w:val="clear" w:color="auto" w:fill="auto"/>
          </w:tcPr>
          <w:p w14:paraId="4BB1A34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14:paraId="78D1F6D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pe activități</w:t>
            </w:r>
          </w:p>
        </w:tc>
        <w:tc>
          <w:tcPr>
            <w:tcW w:w="1159" w:type="dxa"/>
            <w:shd w:val="clear" w:color="auto" w:fill="auto"/>
          </w:tcPr>
          <w:p w14:paraId="29F88A3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de facturare</w:t>
            </w:r>
          </w:p>
        </w:tc>
        <w:tc>
          <w:tcPr>
            <w:tcW w:w="1187" w:type="dxa"/>
            <w:vMerge/>
            <w:shd w:val="clear" w:color="auto" w:fill="auto"/>
          </w:tcPr>
          <w:p w14:paraId="3EDAA19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5B1EE6" w14:paraId="6ECB0787" w14:textId="77777777" w:rsidTr="00351FDE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786A7AE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T1</w:t>
            </w:r>
          </w:p>
        </w:tc>
        <w:tc>
          <w:tcPr>
            <w:tcW w:w="1993" w:type="dxa"/>
            <w:shd w:val="clear" w:color="auto" w:fill="auto"/>
          </w:tcPr>
          <w:p w14:paraId="27FAD0AF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Tarif</w:t>
            </w:r>
            <w:r>
              <w:rPr>
                <w:kern w:val="2"/>
                <w:sz w:val="18"/>
                <w:szCs w:val="18"/>
              </w:rPr>
              <w:t xml:space="preserve"> c</w:t>
            </w:r>
            <w:r w:rsidRPr="005B1EE6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>reziduale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, </w:t>
            </w:r>
            <w:r w:rsidRPr="00857898">
              <w:rPr>
                <w:kern w:val="2"/>
                <w:sz w:val="18"/>
                <w:szCs w:val="18"/>
              </w:rPr>
              <w:t>inclusiv a reziduurilor menajere și a deșeurilor voluminoase și periculoase</w:t>
            </w:r>
            <w:r>
              <w:rPr>
                <w:kern w:val="2"/>
                <w:sz w:val="18"/>
                <w:szCs w:val="18"/>
              </w:rPr>
              <w:t xml:space="preserve"> din deșeurile menajere</w:t>
            </w:r>
            <w:r w:rsidRPr="005B1EE6">
              <w:rPr>
                <w:kern w:val="2"/>
                <w:sz w:val="18"/>
                <w:szCs w:val="18"/>
              </w:rPr>
              <w:t xml:space="preserve"> din </w:t>
            </w:r>
            <w:r>
              <w:rPr>
                <w:kern w:val="2"/>
                <w:sz w:val="18"/>
                <w:szCs w:val="18"/>
              </w:rPr>
              <w:t xml:space="preserve">campanii </w:t>
            </w:r>
            <w:r w:rsidRPr="005B1EE6">
              <w:rPr>
                <w:kern w:val="2"/>
                <w:sz w:val="18"/>
                <w:szCs w:val="18"/>
              </w:rPr>
              <w:t xml:space="preserve">pentru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>utilizatorii casnici din mediul urban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 – Tcs reziduale 1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C24835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FCFA28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219,89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5B9B13E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497,91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75725F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5582C2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5,</w:t>
            </w:r>
            <w:r>
              <w:rPr>
                <w:kern w:val="2"/>
                <w:sz w:val="18"/>
                <w:szCs w:val="18"/>
              </w:rPr>
              <w:t>47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14:paraId="72A3A412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12,38</w:t>
            </w:r>
            <w:r w:rsidRPr="005B1EE6">
              <w:rPr>
                <w:kern w:val="2"/>
                <w:sz w:val="18"/>
                <w:szCs w:val="18"/>
              </w:rPr>
              <w:t xml:space="preserve"> lei/pers/lună</w:t>
            </w:r>
          </w:p>
        </w:tc>
        <w:tc>
          <w:tcPr>
            <w:tcW w:w="1187" w:type="dxa"/>
            <w:vMerge w:val="restart"/>
            <w:shd w:val="clear" w:color="auto" w:fill="auto"/>
            <w:vAlign w:val="center"/>
          </w:tcPr>
          <w:p w14:paraId="0ADA2BB2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17,16</w:t>
            </w:r>
            <w:r w:rsidRPr="005B1EE6">
              <w:rPr>
                <w:kern w:val="2"/>
                <w:sz w:val="18"/>
                <w:szCs w:val="18"/>
              </w:rPr>
              <w:t xml:space="preserve"> lei/pers/lună</w:t>
            </w:r>
            <w:r>
              <w:rPr>
                <w:kern w:val="2"/>
                <w:sz w:val="18"/>
                <w:szCs w:val="18"/>
              </w:rPr>
              <w:t xml:space="preserve"> </w:t>
            </w:r>
          </w:p>
        </w:tc>
      </w:tr>
      <w:tr w:rsidR="005F1609" w:rsidRPr="00965523" w14:paraId="7BBDC564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7DECCB4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003EC80C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Ttr rezid</w:t>
            </w:r>
          </w:p>
        </w:tc>
        <w:tc>
          <w:tcPr>
            <w:tcW w:w="649" w:type="dxa"/>
            <w:shd w:val="clear" w:color="auto" w:fill="auto"/>
          </w:tcPr>
          <w:p w14:paraId="038D2DD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A240411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32BCF78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1670A03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9BFB50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1,39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4A908CD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26789A2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0A256636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3A4A92A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59E7E35C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TMB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Ttmb</w:t>
            </w:r>
          </w:p>
        </w:tc>
        <w:tc>
          <w:tcPr>
            <w:tcW w:w="649" w:type="dxa"/>
            <w:shd w:val="clear" w:color="auto" w:fill="auto"/>
          </w:tcPr>
          <w:p w14:paraId="300A151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DD7F6F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58,14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3129180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108B78E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1AAA7F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1,</w:t>
            </w:r>
            <w:r>
              <w:rPr>
                <w:kern w:val="2"/>
                <w:sz w:val="18"/>
                <w:szCs w:val="18"/>
              </w:rPr>
              <w:t>45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1AF9707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6E5D3E2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51CABB37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57CEE09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368AB27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depozitare</w:t>
            </w:r>
            <w:r>
              <w:rPr>
                <w:kern w:val="2"/>
                <w:sz w:val="18"/>
                <w:szCs w:val="18"/>
              </w:rPr>
              <w:t xml:space="preserve"> 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649" w:type="dxa"/>
            <w:shd w:val="clear" w:color="auto" w:fill="auto"/>
          </w:tcPr>
          <w:p w14:paraId="01ED15C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F698D5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43,16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0F605432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7D8AC9D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06F435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1,07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5776ED1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08737E8E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769D1D0A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697D1E9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000AAEF8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CEC ip tmb</w:t>
            </w:r>
          </w:p>
        </w:tc>
        <w:tc>
          <w:tcPr>
            <w:tcW w:w="649" w:type="dxa"/>
            <w:shd w:val="clear" w:color="auto" w:fill="auto"/>
          </w:tcPr>
          <w:p w14:paraId="34E7111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F87BDF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120,66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35901BC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74857F3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06E8BD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3,00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6BF6B02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71D0E99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5B1EE6" w14:paraId="4F18C1EA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046FFFD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57B6DB02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 xml:space="preserve">Tarif </w:t>
            </w:r>
            <w:r>
              <w:rPr>
                <w:kern w:val="2"/>
                <w:sz w:val="18"/>
                <w:szCs w:val="18"/>
              </w:rPr>
              <w:t>c</w:t>
            </w:r>
            <w:r w:rsidRPr="005B1EE6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de hârtie, metal, plastic și sticlă </w:t>
            </w:r>
            <w:r w:rsidRPr="00F81F4F">
              <w:rPr>
                <w:kern w:val="2"/>
                <w:sz w:val="18"/>
                <w:szCs w:val="18"/>
              </w:rPr>
              <w:t>din deșeurile menajere, pen</w:t>
            </w:r>
            <w:r w:rsidRPr="005B1EE6">
              <w:rPr>
                <w:kern w:val="2"/>
                <w:sz w:val="18"/>
                <w:szCs w:val="18"/>
              </w:rPr>
              <w:t xml:space="preserve">tru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>utilizatorii casnici din mediul urban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 – Tcs reciclabile 1</w:t>
            </w:r>
          </w:p>
        </w:tc>
        <w:tc>
          <w:tcPr>
            <w:tcW w:w="649" w:type="dxa"/>
            <w:shd w:val="clear" w:color="auto" w:fill="auto"/>
          </w:tcPr>
          <w:p w14:paraId="1CFCB7E4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627695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447,13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5100FB5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695,14</w:t>
            </w:r>
          </w:p>
        </w:tc>
        <w:tc>
          <w:tcPr>
            <w:tcW w:w="1159" w:type="dxa"/>
            <w:shd w:val="clear" w:color="auto" w:fill="auto"/>
          </w:tcPr>
          <w:p w14:paraId="2DB6C5B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7CBF584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3,34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14:paraId="4696A25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4,78</w:t>
            </w:r>
            <w:r w:rsidRPr="005B1EE6">
              <w:rPr>
                <w:kern w:val="2"/>
                <w:sz w:val="18"/>
                <w:szCs w:val="18"/>
              </w:rPr>
              <w:t xml:space="preserve"> lei/pers/lună </w:t>
            </w:r>
          </w:p>
        </w:tc>
        <w:tc>
          <w:tcPr>
            <w:tcW w:w="1187" w:type="dxa"/>
            <w:vMerge/>
            <w:shd w:val="clear" w:color="auto" w:fill="auto"/>
          </w:tcPr>
          <w:p w14:paraId="1BDED83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49243118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03D4205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7BE9D73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Ttr recicl</w:t>
            </w:r>
          </w:p>
        </w:tc>
        <w:tc>
          <w:tcPr>
            <w:tcW w:w="649" w:type="dxa"/>
            <w:shd w:val="clear" w:color="auto" w:fill="auto"/>
          </w:tcPr>
          <w:p w14:paraId="54F22D8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9C85D24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944" w:type="dxa"/>
            <w:vMerge/>
            <w:shd w:val="clear" w:color="auto" w:fill="auto"/>
          </w:tcPr>
          <w:p w14:paraId="46AA1F8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07880B4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9268EF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0,42</w:t>
            </w:r>
          </w:p>
        </w:tc>
        <w:tc>
          <w:tcPr>
            <w:tcW w:w="1159" w:type="dxa"/>
            <w:vMerge/>
            <w:shd w:val="clear" w:color="auto" w:fill="auto"/>
          </w:tcPr>
          <w:p w14:paraId="2746AB1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5D1D53C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0D74277D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0C7C2ED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131E1F7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sortare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Tsort</w:t>
            </w:r>
          </w:p>
        </w:tc>
        <w:tc>
          <w:tcPr>
            <w:tcW w:w="649" w:type="dxa"/>
            <w:shd w:val="clear" w:color="auto" w:fill="auto"/>
          </w:tcPr>
          <w:p w14:paraId="05A9C98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DA5542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154,47</w:t>
            </w:r>
          </w:p>
        </w:tc>
        <w:tc>
          <w:tcPr>
            <w:tcW w:w="944" w:type="dxa"/>
            <w:vMerge/>
            <w:shd w:val="clear" w:color="auto" w:fill="auto"/>
          </w:tcPr>
          <w:p w14:paraId="2A9B202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1C2D8842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9D10AC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1,</w:t>
            </w:r>
            <w:r>
              <w:rPr>
                <w:kern w:val="2"/>
                <w:sz w:val="18"/>
                <w:szCs w:val="18"/>
              </w:rPr>
              <w:t>15</w:t>
            </w:r>
          </w:p>
        </w:tc>
        <w:tc>
          <w:tcPr>
            <w:tcW w:w="1159" w:type="dxa"/>
            <w:vMerge/>
            <w:shd w:val="clear" w:color="auto" w:fill="auto"/>
          </w:tcPr>
          <w:p w14:paraId="0396E34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4E9A387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1983CCE5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3C1B911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089B1A4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Depozitare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649" w:type="dxa"/>
            <w:shd w:val="clear" w:color="auto" w:fill="auto"/>
          </w:tcPr>
          <w:p w14:paraId="414B91E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B28ED5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14,31</w:t>
            </w:r>
          </w:p>
        </w:tc>
        <w:tc>
          <w:tcPr>
            <w:tcW w:w="944" w:type="dxa"/>
            <w:vMerge/>
            <w:shd w:val="clear" w:color="auto" w:fill="auto"/>
          </w:tcPr>
          <w:p w14:paraId="3C24D7D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6C798C1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E00AD5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0,1</w:t>
            </w:r>
            <w:r>
              <w:rPr>
                <w:kern w:val="2"/>
                <w:sz w:val="18"/>
                <w:szCs w:val="18"/>
              </w:rPr>
              <w:t>1</w:t>
            </w:r>
          </w:p>
        </w:tc>
        <w:tc>
          <w:tcPr>
            <w:tcW w:w="1159" w:type="dxa"/>
            <w:vMerge/>
            <w:shd w:val="clear" w:color="auto" w:fill="auto"/>
          </w:tcPr>
          <w:p w14:paraId="4B06D20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5FB40DD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073A81A9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7058343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02D8500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CEC ip sortare</w:t>
            </w:r>
          </w:p>
        </w:tc>
        <w:tc>
          <w:tcPr>
            <w:tcW w:w="649" w:type="dxa"/>
            <w:shd w:val="clear" w:color="auto" w:fill="auto"/>
          </w:tcPr>
          <w:p w14:paraId="3F8367A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F2D1BB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40</w:t>
            </w:r>
            <w:r w:rsidRPr="005B1EE6">
              <w:rPr>
                <w:kern w:val="2"/>
                <w:sz w:val="18"/>
                <w:szCs w:val="18"/>
              </w:rPr>
              <w:t>,00</w:t>
            </w:r>
          </w:p>
        </w:tc>
        <w:tc>
          <w:tcPr>
            <w:tcW w:w="944" w:type="dxa"/>
            <w:vMerge/>
            <w:shd w:val="clear" w:color="auto" w:fill="auto"/>
          </w:tcPr>
          <w:p w14:paraId="708DDB8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0D2AC66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09E52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0,</w:t>
            </w:r>
            <w:r>
              <w:rPr>
                <w:kern w:val="2"/>
                <w:sz w:val="18"/>
                <w:szCs w:val="18"/>
              </w:rPr>
              <w:t>30</w:t>
            </w:r>
          </w:p>
        </w:tc>
        <w:tc>
          <w:tcPr>
            <w:tcW w:w="1159" w:type="dxa"/>
            <w:vMerge/>
            <w:shd w:val="clear" w:color="auto" w:fill="auto"/>
          </w:tcPr>
          <w:p w14:paraId="3FA83E6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346E518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13820B84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6A8CED2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3B7323A6" w14:textId="77777777" w:rsidR="005F1609" w:rsidRPr="00725784" w:rsidRDefault="005F1609" w:rsidP="00351FDE">
            <w:pPr>
              <w:jc w:val="both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Reducere din valorif deșeuri reciclabile</w:t>
            </w:r>
          </w:p>
        </w:tc>
        <w:tc>
          <w:tcPr>
            <w:tcW w:w="649" w:type="dxa"/>
            <w:shd w:val="clear" w:color="auto" w:fill="auto"/>
          </w:tcPr>
          <w:p w14:paraId="4B2B646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AB7C019" w14:textId="77777777" w:rsidR="005F1609" w:rsidRPr="00725784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-16,83</w:t>
            </w:r>
          </w:p>
        </w:tc>
        <w:tc>
          <w:tcPr>
            <w:tcW w:w="944" w:type="dxa"/>
            <w:vMerge/>
            <w:shd w:val="clear" w:color="auto" w:fill="auto"/>
          </w:tcPr>
          <w:p w14:paraId="5651628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0B3D16D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lei/pers/lună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1A28C2D" w14:textId="77777777" w:rsidR="005F1609" w:rsidRPr="00725784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-0,54</w:t>
            </w:r>
          </w:p>
        </w:tc>
        <w:tc>
          <w:tcPr>
            <w:tcW w:w="1159" w:type="dxa"/>
            <w:vMerge/>
            <w:shd w:val="clear" w:color="auto" w:fill="auto"/>
          </w:tcPr>
          <w:p w14:paraId="13E8722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57708A9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1185DD77" w14:textId="77777777" w:rsidTr="00351FDE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7F008B0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T2</w:t>
            </w:r>
          </w:p>
        </w:tc>
        <w:tc>
          <w:tcPr>
            <w:tcW w:w="1993" w:type="dxa"/>
            <w:shd w:val="clear" w:color="auto" w:fill="auto"/>
          </w:tcPr>
          <w:p w14:paraId="52E3C2EC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Tarif</w:t>
            </w:r>
            <w:r>
              <w:rPr>
                <w:kern w:val="2"/>
                <w:sz w:val="18"/>
                <w:szCs w:val="18"/>
              </w:rPr>
              <w:t xml:space="preserve"> c</w:t>
            </w:r>
            <w:r w:rsidRPr="005B1EE6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>reziduale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, </w:t>
            </w:r>
            <w:r w:rsidRPr="00857898">
              <w:rPr>
                <w:kern w:val="2"/>
                <w:sz w:val="18"/>
                <w:szCs w:val="18"/>
              </w:rPr>
              <w:t>inclusiv a reziduurilor menajere și a deșeurilor voluminoase și periculoase</w:t>
            </w:r>
            <w:r>
              <w:rPr>
                <w:kern w:val="2"/>
                <w:sz w:val="18"/>
                <w:szCs w:val="18"/>
              </w:rPr>
              <w:t xml:space="preserve"> din deșeurile menajere</w:t>
            </w:r>
            <w:r w:rsidRPr="005B1EE6">
              <w:rPr>
                <w:kern w:val="2"/>
                <w:sz w:val="18"/>
                <w:szCs w:val="18"/>
              </w:rPr>
              <w:t xml:space="preserve"> </w:t>
            </w:r>
            <w:r w:rsidRPr="005B1EE6">
              <w:rPr>
                <w:kern w:val="2"/>
                <w:sz w:val="18"/>
                <w:szCs w:val="18"/>
              </w:rPr>
              <w:lastRenderedPageBreak/>
              <w:t xml:space="preserve">din </w:t>
            </w:r>
            <w:r>
              <w:rPr>
                <w:kern w:val="2"/>
                <w:sz w:val="18"/>
                <w:szCs w:val="18"/>
              </w:rPr>
              <w:t xml:space="preserve">campanii </w:t>
            </w:r>
            <w:r w:rsidRPr="005B1EE6">
              <w:rPr>
                <w:kern w:val="2"/>
                <w:sz w:val="18"/>
                <w:szCs w:val="18"/>
              </w:rPr>
              <w:t xml:space="preserve">pentru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 xml:space="preserve">utilizatorii casnici din mediul </w:t>
            </w:r>
            <w:r>
              <w:rPr>
                <w:b/>
                <w:bCs/>
                <w:kern w:val="2"/>
                <w:sz w:val="18"/>
                <w:szCs w:val="18"/>
              </w:rPr>
              <w:t>rural – Tcs reziduale 2</w:t>
            </w:r>
          </w:p>
        </w:tc>
        <w:tc>
          <w:tcPr>
            <w:tcW w:w="649" w:type="dxa"/>
            <w:shd w:val="clear" w:color="auto" w:fill="auto"/>
          </w:tcPr>
          <w:p w14:paraId="06B9B6F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lastRenderedPageBreak/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DAD1CC4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219,89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1535486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497,91</w:t>
            </w:r>
          </w:p>
        </w:tc>
        <w:tc>
          <w:tcPr>
            <w:tcW w:w="1159" w:type="dxa"/>
            <w:shd w:val="clear" w:color="auto" w:fill="auto"/>
          </w:tcPr>
          <w:p w14:paraId="38281A12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  <w:p w14:paraId="757CFF46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  <w:p w14:paraId="575A1F5B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  <w:p w14:paraId="3771DADF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  <w:p w14:paraId="25E67DAC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  <w:p w14:paraId="166FEF1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F34741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219,89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14:paraId="7A56604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497,91</w:t>
            </w:r>
            <w:r w:rsidRPr="005B1EE6">
              <w:rPr>
                <w:kern w:val="2"/>
                <w:sz w:val="18"/>
                <w:szCs w:val="18"/>
              </w:rPr>
              <w:t xml:space="preserve"> lei/tonă</w:t>
            </w:r>
          </w:p>
        </w:tc>
        <w:tc>
          <w:tcPr>
            <w:tcW w:w="1187" w:type="dxa"/>
            <w:vMerge w:val="restart"/>
            <w:shd w:val="clear" w:color="auto" w:fill="auto"/>
            <w:vAlign w:val="center"/>
          </w:tcPr>
          <w:p w14:paraId="5EB99B40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071D33AE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578DD15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76A47F1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Ttr rezid</w:t>
            </w:r>
          </w:p>
        </w:tc>
        <w:tc>
          <w:tcPr>
            <w:tcW w:w="649" w:type="dxa"/>
            <w:shd w:val="clear" w:color="auto" w:fill="auto"/>
          </w:tcPr>
          <w:p w14:paraId="1FABC38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B792B20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127821A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25AEB70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AB0D226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2C7ADBA4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0048E24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13183585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0654600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6DF5794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TMB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Ttmb</w:t>
            </w:r>
          </w:p>
        </w:tc>
        <w:tc>
          <w:tcPr>
            <w:tcW w:w="649" w:type="dxa"/>
            <w:shd w:val="clear" w:color="auto" w:fill="auto"/>
          </w:tcPr>
          <w:p w14:paraId="7D3B5E7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9A39F92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58,14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452D81A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7DD2ABF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61B2E12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58,14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2BC3233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782A8AB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3D3FBC99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22C9FB3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39B76D4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depozitare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649" w:type="dxa"/>
            <w:shd w:val="clear" w:color="auto" w:fill="auto"/>
          </w:tcPr>
          <w:p w14:paraId="4CE7559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1CC63A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43,16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791865B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3803327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DB2D06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43,16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7FF2A1F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1A3D505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14667411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51330CC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2E7D136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CEC ip tmb</w:t>
            </w:r>
          </w:p>
        </w:tc>
        <w:tc>
          <w:tcPr>
            <w:tcW w:w="649" w:type="dxa"/>
            <w:shd w:val="clear" w:color="auto" w:fill="auto"/>
          </w:tcPr>
          <w:p w14:paraId="0F5EB86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FD51AA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120,66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6D6CBE0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7FC2FD5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67CE01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120,66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2FAEDB0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6216812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1463B46F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397F660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677ACB33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Tarif</w:t>
            </w:r>
            <w:r>
              <w:rPr>
                <w:kern w:val="2"/>
                <w:sz w:val="18"/>
                <w:szCs w:val="18"/>
              </w:rPr>
              <w:t xml:space="preserve"> c</w:t>
            </w:r>
            <w:r w:rsidRPr="00F81F4F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 w:rsidRPr="00F81F4F">
              <w:rPr>
                <w:b/>
                <w:bCs/>
                <w:kern w:val="2"/>
                <w:sz w:val="18"/>
                <w:szCs w:val="18"/>
              </w:rPr>
              <w:t>de hârtie, metal, plastic și sticlă</w:t>
            </w:r>
            <w:r w:rsidRPr="00F81F4F">
              <w:rPr>
                <w:kern w:val="2"/>
                <w:sz w:val="18"/>
                <w:szCs w:val="18"/>
              </w:rPr>
              <w:t xml:space="preserve"> din deșeurile menajere, pentru </w:t>
            </w:r>
            <w:r w:rsidRPr="00F81F4F">
              <w:rPr>
                <w:b/>
                <w:bCs/>
                <w:kern w:val="2"/>
                <w:sz w:val="18"/>
                <w:szCs w:val="18"/>
              </w:rPr>
              <w:t xml:space="preserve">utilizatorii casnici din mediul </w:t>
            </w:r>
            <w:r>
              <w:rPr>
                <w:b/>
                <w:bCs/>
                <w:kern w:val="2"/>
                <w:sz w:val="18"/>
                <w:szCs w:val="18"/>
              </w:rPr>
              <w:t>rural</w:t>
            </w:r>
            <w:r w:rsidRPr="00F81F4F">
              <w:rPr>
                <w:b/>
                <w:bCs/>
                <w:kern w:val="2"/>
                <w:sz w:val="18"/>
                <w:szCs w:val="18"/>
              </w:rPr>
              <w:t xml:space="preserve"> – Tcs reciclabile </w:t>
            </w:r>
            <w:r>
              <w:rPr>
                <w:b/>
                <w:bCs/>
                <w:kern w:val="2"/>
                <w:sz w:val="18"/>
                <w:szCs w:val="18"/>
              </w:rPr>
              <w:t>2</w:t>
            </w:r>
          </w:p>
        </w:tc>
        <w:tc>
          <w:tcPr>
            <w:tcW w:w="649" w:type="dxa"/>
            <w:shd w:val="clear" w:color="auto" w:fill="auto"/>
          </w:tcPr>
          <w:p w14:paraId="6CD2527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BB3AC5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447,13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16E7C6D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695,14</w:t>
            </w:r>
          </w:p>
        </w:tc>
        <w:tc>
          <w:tcPr>
            <w:tcW w:w="1159" w:type="dxa"/>
            <w:shd w:val="clear" w:color="auto" w:fill="auto"/>
          </w:tcPr>
          <w:p w14:paraId="54C4379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696788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447,13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14:paraId="559980A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695,14</w:t>
            </w:r>
            <w:r w:rsidRPr="005B1EE6">
              <w:rPr>
                <w:kern w:val="2"/>
                <w:sz w:val="18"/>
                <w:szCs w:val="18"/>
              </w:rPr>
              <w:t xml:space="preserve"> lei/tonă</w:t>
            </w:r>
          </w:p>
        </w:tc>
        <w:tc>
          <w:tcPr>
            <w:tcW w:w="1187" w:type="dxa"/>
            <w:vMerge/>
            <w:shd w:val="clear" w:color="auto" w:fill="auto"/>
          </w:tcPr>
          <w:p w14:paraId="7CE911F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3AB14A5B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500DCFAE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3CE5196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Ttr recicl</w:t>
            </w:r>
          </w:p>
        </w:tc>
        <w:tc>
          <w:tcPr>
            <w:tcW w:w="649" w:type="dxa"/>
            <w:shd w:val="clear" w:color="auto" w:fill="auto"/>
          </w:tcPr>
          <w:p w14:paraId="3C0B8FE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29C7FD0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944" w:type="dxa"/>
            <w:vMerge/>
            <w:shd w:val="clear" w:color="auto" w:fill="auto"/>
          </w:tcPr>
          <w:p w14:paraId="68E021C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797DD47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B4CEA5D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1159" w:type="dxa"/>
            <w:vMerge/>
            <w:shd w:val="clear" w:color="auto" w:fill="auto"/>
          </w:tcPr>
          <w:p w14:paraId="00C7EBD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10AF934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5C4C8582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3E7E624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118E396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sortare</w:t>
            </w:r>
            <w:r>
              <w:rPr>
                <w:kern w:val="2"/>
                <w:sz w:val="18"/>
                <w:szCs w:val="18"/>
              </w:rPr>
              <w:t xml:space="preserve"> 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Tsort</w:t>
            </w:r>
          </w:p>
        </w:tc>
        <w:tc>
          <w:tcPr>
            <w:tcW w:w="649" w:type="dxa"/>
            <w:shd w:val="clear" w:color="auto" w:fill="auto"/>
          </w:tcPr>
          <w:p w14:paraId="183C1F6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58E3C4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154,47</w:t>
            </w:r>
          </w:p>
        </w:tc>
        <w:tc>
          <w:tcPr>
            <w:tcW w:w="944" w:type="dxa"/>
            <w:vMerge/>
            <w:shd w:val="clear" w:color="auto" w:fill="auto"/>
          </w:tcPr>
          <w:p w14:paraId="4CAAC1D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4DDC07D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D26753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154,47</w:t>
            </w:r>
          </w:p>
        </w:tc>
        <w:tc>
          <w:tcPr>
            <w:tcW w:w="1159" w:type="dxa"/>
            <w:vMerge/>
            <w:shd w:val="clear" w:color="auto" w:fill="auto"/>
          </w:tcPr>
          <w:p w14:paraId="176A8C5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6D97315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6D8308C3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7EAAC15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77C7FCC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Depozitare</w:t>
            </w:r>
            <w:r>
              <w:rPr>
                <w:kern w:val="2"/>
                <w:sz w:val="18"/>
                <w:szCs w:val="18"/>
              </w:rPr>
              <w:t xml:space="preserve">   </w:t>
            </w:r>
            <w:r w:rsidRPr="00725784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649" w:type="dxa"/>
            <w:shd w:val="clear" w:color="auto" w:fill="auto"/>
          </w:tcPr>
          <w:p w14:paraId="4E390D92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DCA8B8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14,31</w:t>
            </w:r>
          </w:p>
        </w:tc>
        <w:tc>
          <w:tcPr>
            <w:tcW w:w="944" w:type="dxa"/>
            <w:vMerge/>
            <w:shd w:val="clear" w:color="auto" w:fill="auto"/>
          </w:tcPr>
          <w:p w14:paraId="5E58A78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0A205B2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65506D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14,31</w:t>
            </w:r>
          </w:p>
        </w:tc>
        <w:tc>
          <w:tcPr>
            <w:tcW w:w="1159" w:type="dxa"/>
            <w:vMerge/>
            <w:shd w:val="clear" w:color="auto" w:fill="auto"/>
          </w:tcPr>
          <w:p w14:paraId="56F31CC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47A3AF2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52CB419F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56F4176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6D31A58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CEC ip sortare</w:t>
            </w:r>
          </w:p>
        </w:tc>
        <w:tc>
          <w:tcPr>
            <w:tcW w:w="649" w:type="dxa"/>
            <w:shd w:val="clear" w:color="auto" w:fill="auto"/>
          </w:tcPr>
          <w:p w14:paraId="24A7015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5EBE29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40</w:t>
            </w:r>
            <w:r w:rsidRPr="005B1EE6">
              <w:rPr>
                <w:kern w:val="2"/>
                <w:sz w:val="18"/>
                <w:szCs w:val="18"/>
              </w:rPr>
              <w:t>,00</w:t>
            </w:r>
          </w:p>
        </w:tc>
        <w:tc>
          <w:tcPr>
            <w:tcW w:w="944" w:type="dxa"/>
            <w:vMerge/>
            <w:shd w:val="clear" w:color="auto" w:fill="auto"/>
          </w:tcPr>
          <w:p w14:paraId="35608F3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54636BC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2A849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40</w:t>
            </w:r>
            <w:r w:rsidRPr="005B1EE6">
              <w:rPr>
                <w:kern w:val="2"/>
                <w:sz w:val="18"/>
                <w:szCs w:val="18"/>
              </w:rPr>
              <w:t>,00</w:t>
            </w:r>
          </w:p>
        </w:tc>
        <w:tc>
          <w:tcPr>
            <w:tcW w:w="1159" w:type="dxa"/>
            <w:vMerge/>
            <w:shd w:val="clear" w:color="auto" w:fill="auto"/>
          </w:tcPr>
          <w:p w14:paraId="4B2E544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4B63E81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02A1C4C3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5AA1625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7C46FE9E" w14:textId="77777777" w:rsidR="005F1609" w:rsidRPr="00725784" w:rsidRDefault="005F1609" w:rsidP="00351FDE">
            <w:pPr>
              <w:jc w:val="both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Reducere din valorif deșeuri reciclabile</w:t>
            </w:r>
          </w:p>
        </w:tc>
        <w:tc>
          <w:tcPr>
            <w:tcW w:w="649" w:type="dxa"/>
            <w:shd w:val="clear" w:color="auto" w:fill="auto"/>
          </w:tcPr>
          <w:p w14:paraId="4AA2F12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8095108" w14:textId="77777777" w:rsidR="005F1609" w:rsidRPr="00725784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-16,83</w:t>
            </w:r>
          </w:p>
        </w:tc>
        <w:tc>
          <w:tcPr>
            <w:tcW w:w="944" w:type="dxa"/>
            <w:vMerge/>
            <w:shd w:val="clear" w:color="auto" w:fill="auto"/>
          </w:tcPr>
          <w:p w14:paraId="48769C2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0950CAB4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B7D02A6" w14:textId="77777777" w:rsidR="005F1609" w:rsidRPr="00725784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-16,83</w:t>
            </w:r>
          </w:p>
        </w:tc>
        <w:tc>
          <w:tcPr>
            <w:tcW w:w="1159" w:type="dxa"/>
            <w:vMerge/>
            <w:shd w:val="clear" w:color="auto" w:fill="auto"/>
          </w:tcPr>
          <w:p w14:paraId="05DBA16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55CBB31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5B1EE6" w14:paraId="15604F11" w14:textId="77777777" w:rsidTr="00351FDE">
        <w:trPr>
          <w:jc w:val="center"/>
        </w:trPr>
        <w:tc>
          <w:tcPr>
            <w:tcW w:w="556" w:type="dxa"/>
            <w:vMerge w:val="restart"/>
            <w:shd w:val="clear" w:color="auto" w:fill="auto"/>
            <w:vAlign w:val="center"/>
          </w:tcPr>
          <w:p w14:paraId="13060CB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T3</w:t>
            </w:r>
          </w:p>
        </w:tc>
        <w:tc>
          <w:tcPr>
            <w:tcW w:w="1993" w:type="dxa"/>
            <w:shd w:val="clear" w:color="auto" w:fill="auto"/>
          </w:tcPr>
          <w:p w14:paraId="6A2176FB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Tarif</w:t>
            </w:r>
            <w:r>
              <w:rPr>
                <w:kern w:val="2"/>
                <w:sz w:val="18"/>
                <w:szCs w:val="18"/>
              </w:rPr>
              <w:t xml:space="preserve"> c</w:t>
            </w:r>
            <w:r w:rsidRPr="005B1EE6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>reziduale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 </w:t>
            </w:r>
            <w:r w:rsidRPr="00F81F4F">
              <w:rPr>
                <w:kern w:val="2"/>
                <w:sz w:val="18"/>
                <w:szCs w:val="18"/>
              </w:rPr>
              <w:t>din deșeuri similare, inclusiv deșeuri din piețe și/sau provenite de la evenimente –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 Tcs reziduale 3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0DE711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0A6885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336,25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5FC9D99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614,27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DAD10C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3689DF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84,06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14:paraId="6F81157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153,57</w:t>
            </w:r>
            <w:r w:rsidRPr="005B1EE6">
              <w:rPr>
                <w:kern w:val="2"/>
                <w:sz w:val="18"/>
                <w:szCs w:val="18"/>
              </w:rPr>
              <w:t xml:space="preserve"> lei/mc</w:t>
            </w:r>
          </w:p>
        </w:tc>
        <w:tc>
          <w:tcPr>
            <w:tcW w:w="1187" w:type="dxa"/>
            <w:vMerge w:val="restart"/>
            <w:shd w:val="clear" w:color="auto" w:fill="auto"/>
            <w:vAlign w:val="center"/>
          </w:tcPr>
          <w:p w14:paraId="4621AFC1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1F49CE4F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2AC5EB6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05E3EEE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Ttr rezid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14503D9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5580D31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7DFEFF3E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3A92E3B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0359BA6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14,02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13A0F87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21679EF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0EA650A1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6D7C741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5A7F0D9E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TMB</w:t>
            </w:r>
            <w:r>
              <w:rPr>
                <w:kern w:val="2"/>
                <w:sz w:val="18"/>
                <w:szCs w:val="18"/>
              </w:rPr>
              <w:t xml:space="preserve">      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Ttmb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73A501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3209A6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58,14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44D0B69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15F98FD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2210859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14,54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6EE20B88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70E14F2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3540D976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1D6FF2A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6ABCB30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depozitare</w:t>
            </w:r>
            <w:r>
              <w:rPr>
                <w:kern w:val="2"/>
                <w:sz w:val="18"/>
                <w:szCs w:val="18"/>
              </w:rPr>
              <w:t xml:space="preserve"> 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42DF76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2780F2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43,16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62EAB0A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60889E5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42F19A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10,79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4DF77E98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2AC07B2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48E1068C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13E3655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15B3ED3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CEC ip tmb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2A0F1D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36A6CD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120,66</w:t>
            </w:r>
          </w:p>
        </w:tc>
        <w:tc>
          <w:tcPr>
            <w:tcW w:w="944" w:type="dxa"/>
            <w:vMerge/>
            <w:shd w:val="clear" w:color="auto" w:fill="auto"/>
            <w:vAlign w:val="center"/>
          </w:tcPr>
          <w:p w14:paraId="04DD721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3E6F4A0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4E77CEA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30,16</w:t>
            </w:r>
          </w:p>
        </w:tc>
        <w:tc>
          <w:tcPr>
            <w:tcW w:w="1159" w:type="dxa"/>
            <w:vMerge/>
            <w:shd w:val="clear" w:color="auto" w:fill="auto"/>
            <w:vAlign w:val="center"/>
          </w:tcPr>
          <w:p w14:paraId="65409E68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7B09FAA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41FD329B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7BC4FFB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4F9263D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 xml:space="preserve">Tarif </w:t>
            </w:r>
            <w:r>
              <w:rPr>
                <w:kern w:val="2"/>
                <w:sz w:val="18"/>
                <w:szCs w:val="18"/>
              </w:rPr>
              <w:t>c</w:t>
            </w:r>
            <w:r w:rsidRPr="005B1EE6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de hârtie, metal, plastic și sticlă </w:t>
            </w:r>
            <w:r w:rsidRPr="00F81F4F">
              <w:rPr>
                <w:kern w:val="2"/>
                <w:sz w:val="18"/>
                <w:szCs w:val="18"/>
              </w:rPr>
              <w:t xml:space="preserve">din deșeurile </w:t>
            </w:r>
            <w:r>
              <w:rPr>
                <w:kern w:val="2"/>
                <w:sz w:val="18"/>
                <w:szCs w:val="18"/>
              </w:rPr>
              <w:t xml:space="preserve">similare </w:t>
            </w:r>
            <w:r>
              <w:rPr>
                <w:b/>
                <w:bCs/>
                <w:kern w:val="2"/>
                <w:sz w:val="18"/>
                <w:szCs w:val="18"/>
              </w:rPr>
              <w:t>– Tcs reciclabile 3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E0E46F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4C458B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  <w:p w14:paraId="3B8CB4D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819,95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200314D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1084,79</w:t>
            </w:r>
          </w:p>
        </w:tc>
        <w:tc>
          <w:tcPr>
            <w:tcW w:w="1159" w:type="dxa"/>
            <w:shd w:val="clear" w:color="auto" w:fill="auto"/>
          </w:tcPr>
          <w:p w14:paraId="3144644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27C823F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57,40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14:paraId="4419176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75,93</w:t>
            </w:r>
            <w:r w:rsidRPr="005B1EE6">
              <w:rPr>
                <w:kern w:val="2"/>
                <w:sz w:val="18"/>
                <w:szCs w:val="18"/>
              </w:rPr>
              <w:t xml:space="preserve"> lei/mc</w:t>
            </w:r>
          </w:p>
        </w:tc>
        <w:tc>
          <w:tcPr>
            <w:tcW w:w="1187" w:type="dxa"/>
            <w:vMerge/>
            <w:shd w:val="clear" w:color="auto" w:fill="auto"/>
          </w:tcPr>
          <w:p w14:paraId="11A354E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506233E7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298B347C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5C693A28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    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Ttr recicl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BE90AD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650B82F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944" w:type="dxa"/>
            <w:vMerge/>
            <w:shd w:val="clear" w:color="auto" w:fill="auto"/>
          </w:tcPr>
          <w:p w14:paraId="21B6CF1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7D34AF4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14:paraId="69342608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3,92</w:t>
            </w:r>
          </w:p>
        </w:tc>
        <w:tc>
          <w:tcPr>
            <w:tcW w:w="1159" w:type="dxa"/>
            <w:vMerge/>
            <w:shd w:val="clear" w:color="auto" w:fill="auto"/>
          </w:tcPr>
          <w:p w14:paraId="10A3DD7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79731E6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673FADD6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626E00B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311DE6C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sortare</w:t>
            </w:r>
            <w:r>
              <w:rPr>
                <w:kern w:val="2"/>
                <w:sz w:val="18"/>
                <w:szCs w:val="18"/>
              </w:rPr>
              <w:t xml:space="preserve">       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Tsort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632B8E5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900EAA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154,47</w:t>
            </w:r>
          </w:p>
        </w:tc>
        <w:tc>
          <w:tcPr>
            <w:tcW w:w="944" w:type="dxa"/>
            <w:vMerge/>
            <w:shd w:val="clear" w:color="auto" w:fill="auto"/>
          </w:tcPr>
          <w:p w14:paraId="533738AC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0886122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1A740D3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10,81</w:t>
            </w:r>
          </w:p>
        </w:tc>
        <w:tc>
          <w:tcPr>
            <w:tcW w:w="1159" w:type="dxa"/>
            <w:vMerge/>
            <w:shd w:val="clear" w:color="auto" w:fill="auto"/>
          </w:tcPr>
          <w:p w14:paraId="712B815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2D0D032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3BF35349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10FCD87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4F08178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Depozitare</w:t>
            </w:r>
            <w:r>
              <w:rPr>
                <w:kern w:val="2"/>
                <w:sz w:val="18"/>
                <w:szCs w:val="18"/>
              </w:rPr>
              <w:t xml:space="preserve">         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047B83E4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17F803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14,31</w:t>
            </w:r>
          </w:p>
        </w:tc>
        <w:tc>
          <w:tcPr>
            <w:tcW w:w="944" w:type="dxa"/>
            <w:vMerge/>
            <w:shd w:val="clear" w:color="auto" w:fill="auto"/>
          </w:tcPr>
          <w:p w14:paraId="6367B02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1BDCA128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A1F33B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1,</w:t>
            </w:r>
            <w:r>
              <w:rPr>
                <w:kern w:val="2"/>
                <w:sz w:val="18"/>
                <w:szCs w:val="18"/>
              </w:rPr>
              <w:t>00</w:t>
            </w:r>
          </w:p>
        </w:tc>
        <w:tc>
          <w:tcPr>
            <w:tcW w:w="1159" w:type="dxa"/>
            <w:vMerge/>
            <w:shd w:val="clear" w:color="auto" w:fill="auto"/>
          </w:tcPr>
          <w:p w14:paraId="1A10494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7DD6FEA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7DD57619" w14:textId="77777777" w:rsidTr="00351FDE">
        <w:trPr>
          <w:jc w:val="center"/>
        </w:trPr>
        <w:tc>
          <w:tcPr>
            <w:tcW w:w="556" w:type="dxa"/>
            <w:vMerge/>
            <w:shd w:val="clear" w:color="auto" w:fill="auto"/>
          </w:tcPr>
          <w:p w14:paraId="00CEE77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993" w:type="dxa"/>
            <w:shd w:val="clear" w:color="auto" w:fill="auto"/>
          </w:tcPr>
          <w:p w14:paraId="1C92B92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   </w:t>
            </w:r>
            <w:r w:rsidRPr="003E6B1E">
              <w:rPr>
                <w:b/>
                <w:bCs/>
                <w:kern w:val="2"/>
                <w:sz w:val="18"/>
                <w:szCs w:val="18"/>
              </w:rPr>
              <w:t>CEC ip sortare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3D6608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242832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40</w:t>
            </w:r>
            <w:r w:rsidRPr="005B1EE6">
              <w:rPr>
                <w:kern w:val="2"/>
                <w:sz w:val="18"/>
                <w:szCs w:val="18"/>
              </w:rPr>
              <w:t>,00</w:t>
            </w:r>
          </w:p>
        </w:tc>
        <w:tc>
          <w:tcPr>
            <w:tcW w:w="944" w:type="dxa"/>
            <w:vMerge/>
            <w:shd w:val="clear" w:color="auto" w:fill="auto"/>
          </w:tcPr>
          <w:p w14:paraId="1CAD8E3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59" w:type="dxa"/>
            <w:shd w:val="clear" w:color="auto" w:fill="auto"/>
          </w:tcPr>
          <w:p w14:paraId="493585C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mc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255B280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2,</w:t>
            </w:r>
            <w:r>
              <w:rPr>
                <w:kern w:val="2"/>
                <w:sz w:val="18"/>
                <w:szCs w:val="18"/>
              </w:rPr>
              <w:t>80</w:t>
            </w:r>
          </w:p>
        </w:tc>
        <w:tc>
          <w:tcPr>
            <w:tcW w:w="1159" w:type="dxa"/>
            <w:vMerge/>
            <w:shd w:val="clear" w:color="auto" w:fill="auto"/>
          </w:tcPr>
          <w:p w14:paraId="351B2F2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187" w:type="dxa"/>
            <w:vMerge/>
            <w:shd w:val="clear" w:color="auto" w:fill="auto"/>
          </w:tcPr>
          <w:p w14:paraId="6EEC646C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5B1EE6" w14:paraId="1C56A63D" w14:textId="77777777" w:rsidTr="00351FDE">
        <w:trPr>
          <w:jc w:val="center"/>
        </w:trPr>
        <w:tc>
          <w:tcPr>
            <w:tcW w:w="556" w:type="dxa"/>
            <w:shd w:val="clear" w:color="auto" w:fill="auto"/>
          </w:tcPr>
          <w:p w14:paraId="01208875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lastRenderedPageBreak/>
              <w:t>T4</w:t>
            </w:r>
          </w:p>
        </w:tc>
        <w:tc>
          <w:tcPr>
            <w:tcW w:w="1993" w:type="dxa"/>
            <w:shd w:val="clear" w:color="auto" w:fill="auto"/>
          </w:tcPr>
          <w:p w14:paraId="581FAF38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Tarif</w:t>
            </w:r>
            <w:r>
              <w:rPr>
                <w:kern w:val="2"/>
                <w:sz w:val="18"/>
                <w:szCs w:val="18"/>
              </w:rPr>
              <w:t xml:space="preserve"> gestionarea deșeurilor voluminoase inclusiv saltele și mobilă provenite de la populație, colectate la cererea utilizatorilor persoane fizice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291D27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  <w:lang w:val="fr-FR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1793" w:type="dxa"/>
            <w:gridSpan w:val="2"/>
            <w:shd w:val="clear" w:color="auto" w:fill="auto"/>
            <w:vAlign w:val="center"/>
          </w:tcPr>
          <w:p w14:paraId="3F43B30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410,96</w:t>
            </w:r>
          </w:p>
        </w:tc>
        <w:tc>
          <w:tcPr>
            <w:tcW w:w="4353" w:type="dxa"/>
            <w:gridSpan w:val="4"/>
            <w:vMerge w:val="restart"/>
            <w:shd w:val="clear" w:color="auto" w:fill="auto"/>
          </w:tcPr>
          <w:p w14:paraId="2337522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5B1EE6" w14:paraId="5BE84BC6" w14:textId="77777777" w:rsidTr="00351FDE">
        <w:trPr>
          <w:jc w:val="center"/>
        </w:trPr>
        <w:tc>
          <w:tcPr>
            <w:tcW w:w="556" w:type="dxa"/>
            <w:shd w:val="clear" w:color="auto" w:fill="auto"/>
          </w:tcPr>
          <w:p w14:paraId="43343B5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T5</w:t>
            </w:r>
          </w:p>
        </w:tc>
        <w:tc>
          <w:tcPr>
            <w:tcW w:w="1993" w:type="dxa"/>
            <w:shd w:val="clear" w:color="auto" w:fill="auto"/>
          </w:tcPr>
          <w:p w14:paraId="45D64A62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Tarif</w:t>
            </w:r>
            <w:r>
              <w:rPr>
                <w:kern w:val="2"/>
                <w:sz w:val="18"/>
                <w:szCs w:val="18"/>
              </w:rPr>
              <w:t xml:space="preserve"> gestionarea deșeurilor voluminoase provenite de la agenți economici, instituții, colectate la cererea utilizatorilor persoane juridice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8F0652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  <w:lang w:val="fr-FR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1793" w:type="dxa"/>
            <w:gridSpan w:val="2"/>
            <w:shd w:val="clear" w:color="auto" w:fill="auto"/>
            <w:vAlign w:val="center"/>
          </w:tcPr>
          <w:p w14:paraId="49652A9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390,13</w:t>
            </w:r>
          </w:p>
        </w:tc>
        <w:tc>
          <w:tcPr>
            <w:tcW w:w="4353" w:type="dxa"/>
            <w:gridSpan w:val="4"/>
            <w:vMerge/>
            <w:shd w:val="clear" w:color="auto" w:fill="auto"/>
          </w:tcPr>
          <w:p w14:paraId="491F96C8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5B1EE6" w14:paraId="29626B53" w14:textId="77777777" w:rsidTr="00351FDE">
        <w:trPr>
          <w:jc w:val="center"/>
        </w:trPr>
        <w:tc>
          <w:tcPr>
            <w:tcW w:w="556" w:type="dxa"/>
            <w:shd w:val="clear" w:color="auto" w:fill="auto"/>
          </w:tcPr>
          <w:p w14:paraId="79AFD1F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T6</w:t>
            </w:r>
          </w:p>
        </w:tc>
        <w:tc>
          <w:tcPr>
            <w:tcW w:w="1993" w:type="dxa"/>
            <w:shd w:val="clear" w:color="auto" w:fill="auto"/>
          </w:tcPr>
          <w:p w14:paraId="6916747A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 xml:space="preserve">Tarif </w:t>
            </w:r>
            <w:r>
              <w:rPr>
                <w:kern w:val="2"/>
                <w:sz w:val="18"/>
                <w:szCs w:val="18"/>
              </w:rPr>
              <w:t>c</w:t>
            </w:r>
            <w:r w:rsidRPr="005B1EE6">
              <w:rPr>
                <w:kern w:val="2"/>
                <w:sz w:val="18"/>
                <w:szCs w:val="18"/>
              </w:rPr>
              <w:t>olectarea cadavrelor de animale de pe domeniul public și predarea la centre de ecarisaj</w:t>
            </w:r>
            <w:r>
              <w:rPr>
                <w:kern w:val="2"/>
                <w:sz w:val="18"/>
                <w:szCs w:val="18"/>
              </w:rPr>
              <w:t xml:space="preserve"> sau către instalațiile de neutralizare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1D7F497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  <w:lang w:val="fr-FR"/>
              </w:rPr>
            </w:pPr>
            <w:proofErr w:type="gramStart"/>
            <w:r w:rsidRPr="005B1EE6">
              <w:rPr>
                <w:kern w:val="2"/>
                <w:sz w:val="18"/>
                <w:szCs w:val="18"/>
                <w:lang w:val="fr-FR"/>
              </w:rPr>
              <w:t>kg</w:t>
            </w:r>
            <w:proofErr w:type="gramEnd"/>
          </w:p>
        </w:tc>
        <w:tc>
          <w:tcPr>
            <w:tcW w:w="1793" w:type="dxa"/>
            <w:gridSpan w:val="2"/>
            <w:shd w:val="clear" w:color="auto" w:fill="auto"/>
            <w:vAlign w:val="center"/>
          </w:tcPr>
          <w:p w14:paraId="3731DEE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205,73</w:t>
            </w:r>
          </w:p>
        </w:tc>
        <w:tc>
          <w:tcPr>
            <w:tcW w:w="4353" w:type="dxa"/>
            <w:gridSpan w:val="4"/>
            <w:vMerge/>
            <w:shd w:val="clear" w:color="auto" w:fill="auto"/>
          </w:tcPr>
          <w:p w14:paraId="0F401B42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5B1EE6" w14:paraId="1436139E" w14:textId="77777777" w:rsidTr="00351FDE">
        <w:trPr>
          <w:jc w:val="center"/>
        </w:trPr>
        <w:tc>
          <w:tcPr>
            <w:tcW w:w="556" w:type="dxa"/>
            <w:shd w:val="clear" w:color="auto" w:fill="auto"/>
          </w:tcPr>
          <w:p w14:paraId="3FBC1968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T7</w:t>
            </w:r>
          </w:p>
        </w:tc>
        <w:tc>
          <w:tcPr>
            <w:tcW w:w="1993" w:type="dxa"/>
            <w:shd w:val="clear" w:color="auto" w:fill="auto"/>
          </w:tcPr>
          <w:p w14:paraId="2E2784D9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Tarif</w:t>
            </w:r>
            <w:r>
              <w:rPr>
                <w:kern w:val="2"/>
                <w:sz w:val="18"/>
                <w:szCs w:val="18"/>
              </w:rPr>
              <w:t xml:space="preserve"> g</w:t>
            </w:r>
            <w:r w:rsidRPr="005B1EE6">
              <w:rPr>
                <w:kern w:val="2"/>
                <w:sz w:val="18"/>
                <w:szCs w:val="18"/>
              </w:rPr>
              <w:t xml:space="preserve">estionarea deșeurilor </w:t>
            </w:r>
            <w:r>
              <w:rPr>
                <w:kern w:val="2"/>
                <w:sz w:val="18"/>
                <w:szCs w:val="18"/>
              </w:rPr>
              <w:t xml:space="preserve">provenite </w:t>
            </w:r>
            <w:r w:rsidRPr="005B1EE6">
              <w:rPr>
                <w:kern w:val="2"/>
                <w:sz w:val="18"/>
                <w:szCs w:val="18"/>
              </w:rPr>
              <w:t xml:space="preserve">din </w:t>
            </w:r>
            <w:r>
              <w:rPr>
                <w:kern w:val="2"/>
                <w:sz w:val="18"/>
                <w:szCs w:val="18"/>
              </w:rPr>
              <w:t>activități de reamenajare și reabilitare interioară și/sau exterioară a acestora, la solicitarea utilizatorilor casnici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D20390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  <w:lang w:val="fr-FR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1793" w:type="dxa"/>
            <w:gridSpan w:val="2"/>
            <w:shd w:val="clear" w:color="auto" w:fill="auto"/>
            <w:vAlign w:val="center"/>
          </w:tcPr>
          <w:p w14:paraId="18394E6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278,40</w:t>
            </w:r>
          </w:p>
        </w:tc>
        <w:tc>
          <w:tcPr>
            <w:tcW w:w="4353" w:type="dxa"/>
            <w:gridSpan w:val="4"/>
            <w:vMerge/>
            <w:shd w:val="clear" w:color="auto" w:fill="auto"/>
          </w:tcPr>
          <w:p w14:paraId="6980FB5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2AC367E3" w14:textId="77777777" w:rsidTr="00351FDE">
        <w:trPr>
          <w:jc w:val="center"/>
        </w:trPr>
        <w:tc>
          <w:tcPr>
            <w:tcW w:w="556" w:type="dxa"/>
            <w:shd w:val="clear" w:color="auto" w:fill="auto"/>
          </w:tcPr>
          <w:p w14:paraId="799B48EC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T8</w:t>
            </w:r>
          </w:p>
        </w:tc>
        <w:tc>
          <w:tcPr>
            <w:tcW w:w="1993" w:type="dxa"/>
            <w:shd w:val="clear" w:color="auto" w:fill="auto"/>
          </w:tcPr>
          <w:p w14:paraId="55496C3C" w14:textId="77777777" w:rsidR="005F1609" w:rsidRPr="005B1EE6" w:rsidRDefault="005F1609" w:rsidP="00351FDE">
            <w:pPr>
              <w:rPr>
                <w:kern w:val="2"/>
                <w:sz w:val="18"/>
                <w:szCs w:val="18"/>
              </w:rPr>
            </w:pPr>
            <w:r w:rsidRPr="009F031C">
              <w:rPr>
                <w:b/>
                <w:bCs/>
                <w:kern w:val="2"/>
                <w:sz w:val="18"/>
                <w:szCs w:val="18"/>
              </w:rPr>
              <w:t>Tari</w:t>
            </w:r>
            <w:r>
              <w:rPr>
                <w:kern w:val="2"/>
                <w:sz w:val="18"/>
                <w:szCs w:val="18"/>
              </w:rPr>
              <w:t>f gestionarea deșeuril</w:t>
            </w:r>
            <w:r w:rsidRPr="005B1EE6">
              <w:rPr>
                <w:kern w:val="2"/>
                <w:sz w:val="18"/>
                <w:szCs w:val="18"/>
              </w:rPr>
              <w:t>or</w:t>
            </w:r>
            <w:r>
              <w:rPr>
                <w:kern w:val="2"/>
                <w:sz w:val="18"/>
                <w:szCs w:val="18"/>
              </w:rPr>
              <w:t xml:space="preserve"> municipale</w:t>
            </w:r>
            <w:r w:rsidRPr="005B1EE6">
              <w:rPr>
                <w:kern w:val="2"/>
                <w:sz w:val="18"/>
                <w:szCs w:val="18"/>
              </w:rPr>
              <w:t xml:space="preserve"> abandonate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7CCA263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1793" w:type="dxa"/>
            <w:gridSpan w:val="2"/>
            <w:shd w:val="clear" w:color="auto" w:fill="auto"/>
            <w:vAlign w:val="center"/>
          </w:tcPr>
          <w:p w14:paraId="722905D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481,29</w:t>
            </w:r>
          </w:p>
        </w:tc>
        <w:tc>
          <w:tcPr>
            <w:tcW w:w="4353" w:type="dxa"/>
            <w:gridSpan w:val="4"/>
            <w:vMerge/>
            <w:shd w:val="clear" w:color="auto" w:fill="auto"/>
          </w:tcPr>
          <w:p w14:paraId="2AD0E3E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</w:tbl>
    <w:p w14:paraId="257542F0" w14:textId="77777777" w:rsidR="005F1609" w:rsidRPr="00994DD1" w:rsidRDefault="005F1609" w:rsidP="005F1609">
      <w:pPr>
        <w:widowControl w:val="0"/>
        <w:jc w:val="both"/>
        <w:rPr>
          <w:rFonts w:cs="Arial"/>
          <w:b/>
          <w:noProof/>
          <w:kern w:val="1"/>
          <w:sz w:val="16"/>
          <w:szCs w:val="16"/>
          <w:lang w:eastAsia="hi-IN" w:bidi="hi-IN"/>
        </w:rPr>
      </w:pPr>
      <w:r w:rsidRPr="00994DD1">
        <w:rPr>
          <w:rFonts w:cs="Arial"/>
          <w:b/>
          <w:noProof/>
          <w:kern w:val="1"/>
          <w:sz w:val="16"/>
          <w:szCs w:val="16"/>
          <w:lang w:eastAsia="hi-IN" w:bidi="hi-IN"/>
        </w:rPr>
        <w:t>*Tarifele nu includ TVA</w:t>
      </w:r>
    </w:p>
    <w:p w14:paraId="1E95B201" w14:textId="77777777" w:rsidR="005F1609" w:rsidRPr="003C7919" w:rsidRDefault="005F1609" w:rsidP="005F1609">
      <w:pPr>
        <w:rPr>
          <w:sz w:val="16"/>
          <w:szCs w:val="16"/>
        </w:rPr>
      </w:pPr>
    </w:p>
    <w:p w14:paraId="6FDA8868" w14:textId="77777777" w:rsidR="005F1609" w:rsidRPr="004535F9" w:rsidRDefault="005F1609" w:rsidP="005F1609">
      <w:pPr>
        <w:ind w:firstLine="720"/>
        <w:jc w:val="both"/>
        <w:rPr>
          <w:rFonts w:eastAsia="Calibri"/>
          <w:sz w:val="22"/>
          <w:szCs w:val="22"/>
        </w:rPr>
      </w:pPr>
      <w:r w:rsidRPr="004535F9">
        <w:rPr>
          <w:b/>
          <w:bCs/>
          <w:sz w:val="22"/>
          <w:szCs w:val="22"/>
        </w:rPr>
        <w:t>1.2   Tarifele distincte de gestionare</w:t>
      </w:r>
      <w:r w:rsidRPr="004535F9">
        <w:rPr>
          <w:sz w:val="22"/>
          <w:szCs w:val="22"/>
        </w:rPr>
        <w:t xml:space="preserve"> a deșeurilor reziduale (</w:t>
      </w:r>
      <w:r w:rsidRPr="004535F9">
        <w:rPr>
          <w:b/>
          <w:bCs/>
          <w:sz w:val="22"/>
          <w:szCs w:val="22"/>
        </w:rPr>
        <w:t>Td gestionare reziduale</w:t>
      </w:r>
      <w:r w:rsidRPr="004535F9">
        <w:rPr>
          <w:sz w:val="22"/>
          <w:szCs w:val="22"/>
        </w:rPr>
        <w:t>) și reciclabile (</w:t>
      </w:r>
      <w:r w:rsidRPr="004535F9">
        <w:rPr>
          <w:b/>
          <w:bCs/>
          <w:sz w:val="22"/>
          <w:szCs w:val="22"/>
        </w:rPr>
        <w:t>Td gestionare reciclabile</w:t>
      </w:r>
      <w:r w:rsidRPr="004535F9">
        <w:rPr>
          <w:sz w:val="22"/>
          <w:szCs w:val="22"/>
        </w:rPr>
        <w:t>) pentru utilizatorii casnici din mediul rural</w:t>
      </w:r>
      <w:r w:rsidRPr="004535F9">
        <w:rPr>
          <w:rFonts w:eastAsia="Calibri"/>
          <w:sz w:val="22"/>
          <w:szCs w:val="22"/>
        </w:rPr>
        <w:t>, după cum urmează: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437"/>
        <w:gridCol w:w="700"/>
        <w:gridCol w:w="850"/>
        <w:gridCol w:w="1003"/>
        <w:gridCol w:w="1162"/>
      </w:tblGrid>
      <w:tr w:rsidR="005F1609" w:rsidRPr="00965523" w14:paraId="7B2ECE41" w14:textId="77777777" w:rsidTr="00351FDE">
        <w:trPr>
          <w:trHeight w:val="44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2DAFF8E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52EC071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Denumire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3D8C30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UM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BF2D9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Tarif pe activități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5A46288B" w14:textId="77777777" w:rsidR="005F1609" w:rsidRPr="001315A5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 w:rsidRPr="001315A5">
              <w:rPr>
                <w:b/>
                <w:bCs/>
                <w:kern w:val="2"/>
                <w:sz w:val="18"/>
                <w:szCs w:val="18"/>
              </w:rPr>
              <w:t>Taxă distinctă de gestionare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08E3908" w14:textId="77777777" w:rsidR="005F1609" w:rsidRPr="001315A5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 w:rsidRPr="001315A5">
              <w:rPr>
                <w:b/>
                <w:bCs/>
                <w:kern w:val="2"/>
                <w:sz w:val="18"/>
                <w:szCs w:val="18"/>
              </w:rPr>
              <w:t>Tarif distinct de gestionare</w:t>
            </w:r>
          </w:p>
        </w:tc>
      </w:tr>
      <w:tr w:rsidR="005F1609" w:rsidRPr="00965523" w14:paraId="18B01424" w14:textId="77777777" w:rsidTr="00351FDE">
        <w:trPr>
          <w:jc w:val="center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4DAB9876" w14:textId="77777777" w:rsidR="005F1609" w:rsidRPr="001315A5" w:rsidRDefault="005F1609" w:rsidP="00351FDE">
            <w:pPr>
              <w:jc w:val="both"/>
              <w:rPr>
                <w:b/>
                <w:bCs/>
                <w:kern w:val="2"/>
                <w:sz w:val="18"/>
                <w:szCs w:val="18"/>
              </w:rPr>
            </w:pPr>
            <w:r w:rsidRPr="001315A5">
              <w:rPr>
                <w:b/>
                <w:bCs/>
                <w:kern w:val="2"/>
                <w:sz w:val="18"/>
                <w:szCs w:val="18"/>
              </w:rPr>
              <w:t>T2</w:t>
            </w:r>
          </w:p>
        </w:tc>
        <w:tc>
          <w:tcPr>
            <w:tcW w:w="2437" w:type="dxa"/>
            <w:shd w:val="clear" w:color="auto" w:fill="auto"/>
          </w:tcPr>
          <w:p w14:paraId="4B04C2A7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Tarif c</w:t>
            </w:r>
            <w:r w:rsidRPr="005B1EE6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>reziduale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, </w:t>
            </w:r>
            <w:r w:rsidRPr="00857898">
              <w:rPr>
                <w:kern w:val="2"/>
                <w:sz w:val="18"/>
                <w:szCs w:val="18"/>
              </w:rPr>
              <w:t>inclusiv a reziduurilor menajere și a deșeurilor voluminoase și periculoase</w:t>
            </w:r>
            <w:r>
              <w:rPr>
                <w:kern w:val="2"/>
                <w:sz w:val="18"/>
                <w:szCs w:val="18"/>
              </w:rPr>
              <w:t xml:space="preserve"> din deșeurile menajere</w:t>
            </w:r>
            <w:r w:rsidRPr="005B1EE6">
              <w:rPr>
                <w:kern w:val="2"/>
                <w:sz w:val="18"/>
                <w:szCs w:val="18"/>
              </w:rPr>
              <w:t xml:space="preserve"> din </w:t>
            </w:r>
            <w:r>
              <w:rPr>
                <w:kern w:val="2"/>
                <w:sz w:val="18"/>
                <w:szCs w:val="18"/>
              </w:rPr>
              <w:t xml:space="preserve">campanii </w:t>
            </w:r>
            <w:r w:rsidRPr="005B1EE6">
              <w:rPr>
                <w:kern w:val="2"/>
                <w:sz w:val="18"/>
                <w:szCs w:val="18"/>
              </w:rPr>
              <w:t xml:space="preserve">pentru </w:t>
            </w:r>
            <w:r w:rsidRPr="005B1EE6">
              <w:rPr>
                <w:b/>
                <w:bCs/>
                <w:kern w:val="2"/>
                <w:sz w:val="18"/>
                <w:szCs w:val="18"/>
              </w:rPr>
              <w:t xml:space="preserve">utilizatorii casnici din mediul 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rural – Tcs reziduale </w:t>
            </w:r>
          </w:p>
        </w:tc>
        <w:tc>
          <w:tcPr>
            <w:tcW w:w="700" w:type="dxa"/>
            <w:shd w:val="clear" w:color="auto" w:fill="auto"/>
          </w:tcPr>
          <w:p w14:paraId="10AC6E1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073D2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219,89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14:paraId="2AC18C69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kern w:val="2"/>
                <w:sz w:val="18"/>
                <w:szCs w:val="18"/>
              </w:rPr>
              <w:t>497,91 lei/tonă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5E34550F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kern w:val="2"/>
                <w:sz w:val="18"/>
                <w:szCs w:val="18"/>
              </w:rPr>
              <w:t>497,91</w:t>
            </w:r>
            <w:r w:rsidRPr="000D1E5C">
              <w:rPr>
                <w:b/>
                <w:bCs/>
                <w:kern w:val="2"/>
                <w:sz w:val="18"/>
                <w:szCs w:val="18"/>
              </w:rPr>
              <w:t xml:space="preserve"> lei/tonă</w:t>
            </w:r>
          </w:p>
        </w:tc>
      </w:tr>
      <w:tr w:rsidR="005F1609" w:rsidRPr="00965523" w14:paraId="5C7B5E98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36016DF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6FE36740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– </w:t>
            </w:r>
            <w:r w:rsidRPr="00274F76">
              <w:rPr>
                <w:b/>
                <w:bCs/>
                <w:kern w:val="2"/>
                <w:sz w:val="18"/>
                <w:szCs w:val="18"/>
              </w:rPr>
              <w:t>Ttr reziduale</w:t>
            </w:r>
          </w:p>
        </w:tc>
        <w:tc>
          <w:tcPr>
            <w:tcW w:w="700" w:type="dxa"/>
            <w:shd w:val="clear" w:color="auto" w:fill="auto"/>
          </w:tcPr>
          <w:p w14:paraId="01FD050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B5A97D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6E340E1B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5E0E0FA7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</w:tr>
      <w:tr w:rsidR="005F1609" w:rsidRPr="00965523" w14:paraId="76E8DD6D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03E8E0C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18034FC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TMB</w:t>
            </w:r>
            <w:r>
              <w:rPr>
                <w:kern w:val="2"/>
                <w:sz w:val="18"/>
                <w:szCs w:val="18"/>
              </w:rPr>
              <w:t xml:space="preserve"> -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Ttmb</w:t>
            </w:r>
          </w:p>
        </w:tc>
        <w:tc>
          <w:tcPr>
            <w:tcW w:w="700" w:type="dxa"/>
            <w:shd w:val="clear" w:color="auto" w:fill="auto"/>
          </w:tcPr>
          <w:p w14:paraId="5217CB2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D94C7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58,14</w:t>
            </w: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2C566A83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0A40E6F4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</w:tr>
      <w:tr w:rsidR="005F1609" w:rsidRPr="00965523" w14:paraId="5F85EE29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5E83A70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7BAC21FE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depozitare</w:t>
            </w:r>
            <w:r>
              <w:rPr>
                <w:kern w:val="2"/>
                <w:sz w:val="18"/>
                <w:szCs w:val="18"/>
              </w:rPr>
              <w:t xml:space="preserve"> -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700" w:type="dxa"/>
            <w:shd w:val="clear" w:color="auto" w:fill="auto"/>
          </w:tcPr>
          <w:p w14:paraId="15A0F4AD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D75DCC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43,16</w:t>
            </w: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133649DB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24BC1BDF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</w:tr>
      <w:tr w:rsidR="005F1609" w:rsidRPr="00965523" w14:paraId="6B434FF7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300E84E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380E060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–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CEC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 ip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tmb</w:t>
            </w:r>
          </w:p>
        </w:tc>
        <w:tc>
          <w:tcPr>
            <w:tcW w:w="700" w:type="dxa"/>
            <w:shd w:val="clear" w:color="auto" w:fill="auto"/>
          </w:tcPr>
          <w:p w14:paraId="0D0A58D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000F1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120,66</w:t>
            </w: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5A4EF7E2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22888AD8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</w:p>
        </w:tc>
      </w:tr>
      <w:tr w:rsidR="005F1609" w:rsidRPr="00965523" w14:paraId="4761BF7F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105FAC3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415EB2FD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Tarif c</w:t>
            </w:r>
            <w:r w:rsidRPr="00F81F4F">
              <w:rPr>
                <w:kern w:val="2"/>
                <w:sz w:val="18"/>
                <w:szCs w:val="18"/>
              </w:rPr>
              <w:t xml:space="preserve">olectare separată și transport separat al deșeurilor </w:t>
            </w:r>
            <w:r w:rsidRPr="00F81F4F">
              <w:rPr>
                <w:b/>
                <w:bCs/>
                <w:kern w:val="2"/>
                <w:sz w:val="18"/>
                <w:szCs w:val="18"/>
              </w:rPr>
              <w:t>de hârtie, metal, plastic și sticlă</w:t>
            </w:r>
            <w:r w:rsidRPr="00F81F4F">
              <w:rPr>
                <w:kern w:val="2"/>
                <w:sz w:val="18"/>
                <w:szCs w:val="18"/>
              </w:rPr>
              <w:t xml:space="preserve"> din deșeurile menajere, </w:t>
            </w:r>
            <w:r w:rsidRPr="00F81F4F">
              <w:rPr>
                <w:kern w:val="2"/>
                <w:sz w:val="18"/>
                <w:szCs w:val="18"/>
              </w:rPr>
              <w:lastRenderedPageBreak/>
              <w:t xml:space="preserve">pentru </w:t>
            </w:r>
            <w:r w:rsidRPr="00F81F4F">
              <w:rPr>
                <w:b/>
                <w:bCs/>
                <w:kern w:val="2"/>
                <w:sz w:val="18"/>
                <w:szCs w:val="18"/>
              </w:rPr>
              <w:t xml:space="preserve">utilizatorii casnici din mediul </w:t>
            </w:r>
            <w:r>
              <w:rPr>
                <w:b/>
                <w:bCs/>
                <w:kern w:val="2"/>
                <w:sz w:val="18"/>
                <w:szCs w:val="18"/>
              </w:rPr>
              <w:t>rural</w:t>
            </w:r>
            <w:r w:rsidRPr="00F81F4F">
              <w:rPr>
                <w:b/>
                <w:bCs/>
                <w:kern w:val="2"/>
                <w:sz w:val="18"/>
                <w:szCs w:val="18"/>
              </w:rPr>
              <w:t xml:space="preserve"> – Tcs reciclabile </w:t>
            </w:r>
          </w:p>
        </w:tc>
        <w:tc>
          <w:tcPr>
            <w:tcW w:w="700" w:type="dxa"/>
            <w:shd w:val="clear" w:color="auto" w:fill="auto"/>
          </w:tcPr>
          <w:p w14:paraId="69057B29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lastRenderedPageBreak/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52B947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447,13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14:paraId="0A9A830E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kern w:val="2"/>
                <w:sz w:val="18"/>
                <w:szCs w:val="18"/>
              </w:rPr>
              <w:t>695,14 lei/tonă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64A274A5" w14:textId="77777777" w:rsidR="005F1609" w:rsidRPr="000D1E5C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kern w:val="2"/>
                <w:sz w:val="18"/>
                <w:szCs w:val="18"/>
              </w:rPr>
              <w:t>711,97</w:t>
            </w:r>
            <w:r w:rsidRPr="000D1E5C">
              <w:rPr>
                <w:b/>
                <w:bCs/>
                <w:kern w:val="2"/>
                <w:sz w:val="18"/>
                <w:szCs w:val="18"/>
              </w:rPr>
              <w:t xml:space="preserve">  lei/tonă</w:t>
            </w:r>
          </w:p>
        </w:tc>
      </w:tr>
      <w:tr w:rsidR="005F1609" w:rsidRPr="00965523" w14:paraId="7F4B9BD5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0BFC5803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6AC91BA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Tarif transfer – </w:t>
            </w:r>
            <w:r w:rsidRPr="00274F76">
              <w:rPr>
                <w:b/>
                <w:bCs/>
                <w:kern w:val="2"/>
                <w:sz w:val="18"/>
                <w:szCs w:val="18"/>
              </w:rPr>
              <w:t>Ttr re</w:t>
            </w:r>
            <w:r>
              <w:rPr>
                <w:b/>
                <w:bCs/>
                <w:kern w:val="2"/>
                <w:sz w:val="18"/>
                <w:szCs w:val="18"/>
              </w:rPr>
              <w:t>ciclabile</w:t>
            </w:r>
          </w:p>
        </w:tc>
        <w:tc>
          <w:tcPr>
            <w:tcW w:w="700" w:type="dxa"/>
            <w:shd w:val="clear" w:color="auto" w:fill="auto"/>
          </w:tcPr>
          <w:p w14:paraId="40365764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C3780F" w14:textId="77777777" w:rsidR="005F1609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56,06</w:t>
            </w:r>
          </w:p>
        </w:tc>
        <w:tc>
          <w:tcPr>
            <w:tcW w:w="1002" w:type="dxa"/>
            <w:vMerge/>
            <w:shd w:val="clear" w:color="auto" w:fill="auto"/>
          </w:tcPr>
          <w:p w14:paraId="08E1C46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</w:tcPr>
          <w:p w14:paraId="583834BA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4654919E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12A6398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0DF9F9B1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Tarif sortare</w:t>
            </w:r>
            <w:r>
              <w:rPr>
                <w:kern w:val="2"/>
                <w:sz w:val="18"/>
                <w:szCs w:val="18"/>
              </w:rPr>
              <w:t xml:space="preserve"> -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Tsortare</w:t>
            </w:r>
          </w:p>
        </w:tc>
        <w:tc>
          <w:tcPr>
            <w:tcW w:w="700" w:type="dxa"/>
            <w:shd w:val="clear" w:color="auto" w:fill="auto"/>
          </w:tcPr>
          <w:p w14:paraId="49ECA243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9CF9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154,47</w:t>
            </w:r>
          </w:p>
        </w:tc>
        <w:tc>
          <w:tcPr>
            <w:tcW w:w="1002" w:type="dxa"/>
            <w:vMerge/>
            <w:shd w:val="clear" w:color="auto" w:fill="auto"/>
          </w:tcPr>
          <w:p w14:paraId="773C9E60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</w:tcPr>
          <w:p w14:paraId="6B94CB9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76B50C34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356321CE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3714B9A6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Tarif d</w:t>
            </w:r>
            <w:r w:rsidRPr="005B1EE6">
              <w:rPr>
                <w:kern w:val="2"/>
                <w:sz w:val="18"/>
                <w:szCs w:val="18"/>
              </w:rPr>
              <w:t>epozitare</w:t>
            </w:r>
            <w:r>
              <w:rPr>
                <w:kern w:val="2"/>
                <w:sz w:val="18"/>
                <w:szCs w:val="18"/>
              </w:rPr>
              <w:t xml:space="preserve"> -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Tdep</w:t>
            </w:r>
          </w:p>
        </w:tc>
        <w:tc>
          <w:tcPr>
            <w:tcW w:w="700" w:type="dxa"/>
            <w:shd w:val="clear" w:color="auto" w:fill="auto"/>
          </w:tcPr>
          <w:p w14:paraId="3122D8AB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DED6E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14,31</w:t>
            </w:r>
          </w:p>
        </w:tc>
        <w:tc>
          <w:tcPr>
            <w:tcW w:w="1002" w:type="dxa"/>
            <w:vMerge/>
            <w:shd w:val="clear" w:color="auto" w:fill="auto"/>
          </w:tcPr>
          <w:p w14:paraId="1FE78ABA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</w:tcPr>
          <w:p w14:paraId="10C1D27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45350D55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1AA21E54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587244AC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Contribuția pt economia circulară</w:t>
            </w:r>
            <w:r>
              <w:rPr>
                <w:kern w:val="2"/>
                <w:sz w:val="18"/>
                <w:szCs w:val="18"/>
              </w:rPr>
              <w:t xml:space="preserve"> –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CEC</w:t>
            </w:r>
            <w:r>
              <w:rPr>
                <w:b/>
                <w:bCs/>
                <w:kern w:val="2"/>
                <w:sz w:val="18"/>
                <w:szCs w:val="18"/>
              </w:rPr>
              <w:t xml:space="preserve"> ip </w:t>
            </w:r>
            <w:r w:rsidRPr="0005011D">
              <w:rPr>
                <w:b/>
                <w:bCs/>
                <w:kern w:val="2"/>
                <w:sz w:val="18"/>
                <w:szCs w:val="18"/>
              </w:rPr>
              <w:t>sortare</w:t>
            </w:r>
          </w:p>
        </w:tc>
        <w:tc>
          <w:tcPr>
            <w:tcW w:w="700" w:type="dxa"/>
            <w:shd w:val="clear" w:color="auto" w:fill="auto"/>
          </w:tcPr>
          <w:p w14:paraId="32C1514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 w:rsidRPr="005B1EE6"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56EB21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40</w:t>
            </w:r>
            <w:r w:rsidRPr="005B1EE6">
              <w:rPr>
                <w:kern w:val="2"/>
                <w:sz w:val="18"/>
                <w:szCs w:val="18"/>
              </w:rPr>
              <w:t>,00</w:t>
            </w:r>
          </w:p>
        </w:tc>
        <w:tc>
          <w:tcPr>
            <w:tcW w:w="1002" w:type="dxa"/>
            <w:vMerge/>
            <w:shd w:val="clear" w:color="auto" w:fill="auto"/>
          </w:tcPr>
          <w:p w14:paraId="4A871386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</w:tcPr>
          <w:p w14:paraId="3B04E0E9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5F1609" w:rsidRPr="00965523" w14:paraId="70F4C648" w14:textId="77777777" w:rsidTr="00351FDE">
        <w:trPr>
          <w:jc w:val="center"/>
        </w:trPr>
        <w:tc>
          <w:tcPr>
            <w:tcW w:w="568" w:type="dxa"/>
            <w:vMerge/>
            <w:shd w:val="clear" w:color="auto" w:fill="auto"/>
          </w:tcPr>
          <w:p w14:paraId="1F4D42AF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2437" w:type="dxa"/>
            <w:shd w:val="clear" w:color="auto" w:fill="auto"/>
          </w:tcPr>
          <w:p w14:paraId="7203EE04" w14:textId="77777777" w:rsidR="005F1609" w:rsidRPr="00725784" w:rsidRDefault="005F1609" w:rsidP="00351FDE">
            <w:pPr>
              <w:jc w:val="both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Reducere din valorificare deșeuri reciclabile</w:t>
            </w:r>
          </w:p>
        </w:tc>
        <w:tc>
          <w:tcPr>
            <w:tcW w:w="700" w:type="dxa"/>
            <w:shd w:val="clear" w:color="auto" w:fill="auto"/>
          </w:tcPr>
          <w:p w14:paraId="1BCF035F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tonă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C106FC" w14:textId="77777777" w:rsidR="005F1609" w:rsidRPr="00725784" w:rsidRDefault="005F1609" w:rsidP="00351FDE">
            <w:pPr>
              <w:jc w:val="center"/>
              <w:rPr>
                <w:b/>
                <w:bCs/>
                <w:kern w:val="2"/>
                <w:sz w:val="18"/>
                <w:szCs w:val="18"/>
              </w:rPr>
            </w:pPr>
            <w:r w:rsidRPr="00725784">
              <w:rPr>
                <w:b/>
                <w:bCs/>
                <w:kern w:val="2"/>
                <w:sz w:val="18"/>
                <w:szCs w:val="18"/>
              </w:rPr>
              <w:t>-16,83</w:t>
            </w:r>
          </w:p>
        </w:tc>
        <w:tc>
          <w:tcPr>
            <w:tcW w:w="1002" w:type="dxa"/>
            <w:vMerge/>
            <w:shd w:val="clear" w:color="auto" w:fill="auto"/>
          </w:tcPr>
          <w:p w14:paraId="5B35E995" w14:textId="77777777" w:rsidR="005F1609" w:rsidRPr="005B1EE6" w:rsidRDefault="005F1609" w:rsidP="00351FDE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</w:tcPr>
          <w:p w14:paraId="3E4ED2AB" w14:textId="77777777" w:rsidR="005F1609" w:rsidRPr="005B1EE6" w:rsidRDefault="005F1609" w:rsidP="00351FDE">
            <w:pPr>
              <w:jc w:val="both"/>
              <w:rPr>
                <w:kern w:val="2"/>
                <w:sz w:val="18"/>
                <w:szCs w:val="18"/>
              </w:rPr>
            </w:pPr>
          </w:p>
        </w:tc>
      </w:tr>
    </w:tbl>
    <w:p w14:paraId="7967A207" w14:textId="77777777" w:rsidR="005F1609" w:rsidRPr="00994DD1" w:rsidRDefault="005F1609" w:rsidP="005F1609">
      <w:pPr>
        <w:widowControl w:val="0"/>
        <w:ind w:left="720" w:firstLine="720"/>
        <w:jc w:val="both"/>
        <w:rPr>
          <w:rFonts w:cs="Arial"/>
          <w:b/>
          <w:noProof/>
          <w:kern w:val="1"/>
          <w:sz w:val="16"/>
          <w:szCs w:val="16"/>
          <w:lang w:eastAsia="hi-IN" w:bidi="hi-IN"/>
        </w:rPr>
      </w:pPr>
      <w:r w:rsidRPr="00994DD1">
        <w:rPr>
          <w:rFonts w:cs="Arial"/>
          <w:b/>
          <w:noProof/>
          <w:kern w:val="1"/>
          <w:sz w:val="16"/>
          <w:szCs w:val="16"/>
          <w:lang w:eastAsia="hi-IN" w:bidi="hi-IN"/>
        </w:rPr>
        <w:t>*Tarifele nu includ TVA</w:t>
      </w:r>
    </w:p>
    <w:bookmarkEnd w:id="12"/>
    <w:p w14:paraId="17BFD9B6" w14:textId="77777777" w:rsidR="005F1609" w:rsidRDefault="005F1609" w:rsidP="005F1609">
      <w:pPr>
        <w:widowControl w:val="0"/>
        <w:jc w:val="both"/>
        <w:rPr>
          <w:rFonts w:cs="Arial"/>
          <w:bCs/>
          <w:noProof/>
          <w:kern w:val="1"/>
          <w:sz w:val="16"/>
          <w:szCs w:val="16"/>
          <w:lang w:eastAsia="hi-IN" w:bidi="hi-IN"/>
        </w:rPr>
      </w:pPr>
    </w:p>
    <w:p w14:paraId="360FD5A3" w14:textId="77777777" w:rsidR="005F1609" w:rsidRDefault="005F1609" w:rsidP="005F1609">
      <w:pPr>
        <w:widowControl w:val="0"/>
        <w:jc w:val="both"/>
        <w:rPr>
          <w:rFonts w:cs="Arial"/>
          <w:bCs/>
          <w:noProof/>
          <w:kern w:val="1"/>
          <w:sz w:val="16"/>
          <w:szCs w:val="16"/>
          <w:lang w:eastAsia="hi-IN" w:bidi="hi-IN"/>
        </w:rPr>
      </w:pPr>
    </w:p>
    <w:p w14:paraId="1883A2BD" w14:textId="08730915" w:rsidR="005F1609" w:rsidRPr="00994DD1" w:rsidRDefault="005F1609" w:rsidP="005F1609">
      <w:pPr>
        <w:widowControl w:val="0"/>
        <w:jc w:val="both"/>
        <w:rPr>
          <w:rFonts w:cs="Arial"/>
          <w:bCs/>
          <w:noProof/>
          <w:kern w:val="1"/>
          <w:sz w:val="16"/>
          <w:szCs w:val="16"/>
          <w:lang w:eastAsia="hi-IN" w:bidi="hi-IN"/>
        </w:rPr>
      </w:pPr>
      <w:r>
        <w:rPr>
          <w:rFonts w:cs="Arial"/>
          <w:bCs/>
          <w:noProof/>
          <w:kern w:val="1"/>
          <w:sz w:val="16"/>
          <w:szCs w:val="16"/>
          <w:lang w:eastAsia="hi-IN" w:bidi="hi-IN"/>
        </w:rPr>
        <w:tab/>
      </w:r>
      <w:r w:rsidRPr="008C20C2">
        <w:rPr>
          <w:b/>
        </w:rPr>
        <w:t>Art.</w:t>
      </w:r>
      <w:r>
        <w:rPr>
          <w:b/>
        </w:rPr>
        <w:t xml:space="preserve">2. </w:t>
      </w:r>
      <w:r>
        <w:rPr>
          <w:bCs/>
        </w:rPr>
        <w:t>Începând cu data de 1 ianuarie 2024 valoarea contribuției pentru economia circulară pentru deșeurile municipale, deșeurile din construcții și desființări, destinate a fi eliminate prin depozitare este de 160 lei/tonă, conform art. 25^1 din Legea nr. 175/19.06.2023 privind aprobarea OUG nr. 196/2005 privind Fondul pentru mediu.</w:t>
      </w:r>
    </w:p>
    <w:p w14:paraId="0D06DBF1" w14:textId="03A5BDE7" w:rsidR="005F1609" w:rsidRPr="00CC5B65" w:rsidRDefault="005F1609" w:rsidP="005F1609">
      <w:pPr>
        <w:ind w:firstLine="567"/>
        <w:jc w:val="both"/>
      </w:pPr>
      <w:r w:rsidRPr="008C20C2">
        <w:rPr>
          <w:b/>
        </w:rPr>
        <w:t>Art.</w:t>
      </w:r>
      <w:r>
        <w:rPr>
          <w:b/>
        </w:rPr>
        <w:t xml:space="preserve">3. </w:t>
      </w:r>
      <w:r w:rsidRPr="008C20C2">
        <w:t xml:space="preserve">Prezenta hotărâre poate fi contestată la Tribunalul </w:t>
      </w:r>
      <w:r>
        <w:t>Alba</w:t>
      </w:r>
      <w:r w:rsidRPr="008C20C2">
        <w:t>, în condiţiile şi în termenele prevăzute de</w:t>
      </w:r>
      <w:r w:rsidRPr="008C20C2">
        <w:rPr>
          <w:b/>
          <w:bCs/>
          <w:i/>
          <w:iCs/>
        </w:rPr>
        <w:t xml:space="preserve"> </w:t>
      </w:r>
      <w:r w:rsidRPr="008C20C2">
        <w:rPr>
          <w:i/>
          <w:iCs/>
        </w:rPr>
        <w:t>Legea nr. 554/2004</w:t>
      </w:r>
      <w:r w:rsidRPr="008C20C2">
        <w:rPr>
          <w:b/>
          <w:bCs/>
          <w:i/>
          <w:iCs/>
        </w:rPr>
        <w:t xml:space="preserve"> </w:t>
      </w:r>
      <w:r w:rsidRPr="008C20C2">
        <w:rPr>
          <w:i/>
          <w:iCs/>
        </w:rPr>
        <w:t>a contenciosului administrativ, cu modificările și completările ulterioare</w:t>
      </w:r>
      <w:r w:rsidRPr="008C20C2">
        <w:t>.</w:t>
      </w:r>
    </w:p>
    <w:p w14:paraId="5B3077A1" w14:textId="40302D04" w:rsidR="005F1609" w:rsidRDefault="005F1609" w:rsidP="005F1609">
      <w:pPr>
        <w:ind w:firstLine="562"/>
        <w:jc w:val="both"/>
      </w:pPr>
      <w:r w:rsidRPr="008C20C2">
        <w:rPr>
          <w:b/>
        </w:rPr>
        <w:t>Art.</w:t>
      </w:r>
      <w:r>
        <w:rPr>
          <w:b/>
        </w:rPr>
        <w:t>4</w:t>
      </w:r>
      <w:r w:rsidRPr="008C20C2">
        <w:rPr>
          <w:b/>
        </w:rPr>
        <w:t>.</w:t>
      </w:r>
      <w:r>
        <w:rPr>
          <w:b/>
        </w:rPr>
        <w:t xml:space="preserve"> (1) </w:t>
      </w:r>
      <w:r w:rsidRPr="00B37309">
        <w:rPr>
          <w:rFonts w:cs="Arial"/>
          <w:noProof/>
          <w:kern w:val="1"/>
          <w:lang w:eastAsia="hi-IN" w:bidi="hi-IN"/>
        </w:rPr>
        <w:t>Prezenta hotărâre se comunică: Instituției Prefectului – județul Alba,</w:t>
      </w:r>
      <w:r>
        <w:rPr>
          <w:rFonts w:cs="Arial"/>
          <w:noProof/>
          <w:kern w:val="1"/>
          <w:lang w:eastAsia="hi-IN" w:bidi="hi-IN"/>
        </w:rPr>
        <w:t xml:space="preserve"> primarului Comunei Săsciori, </w:t>
      </w:r>
      <w:r w:rsidRPr="00B37309">
        <w:rPr>
          <w:rFonts w:cs="Arial"/>
          <w:noProof/>
          <w:kern w:val="1"/>
          <w:lang w:eastAsia="hi-IN" w:bidi="hi-IN"/>
        </w:rPr>
        <w:t xml:space="preserve"> A.D.I. Salubris Alba, operatorului economic delegat - </w:t>
      </w:r>
      <w:r w:rsidRPr="00702CD6">
        <w:rPr>
          <w:lang w:val="en-GB"/>
        </w:rPr>
        <w:t xml:space="preserve"> </w:t>
      </w:r>
      <w:proofErr w:type="spellStart"/>
      <w:r w:rsidRPr="00250451">
        <w:rPr>
          <w:lang w:val="en-GB"/>
        </w:rPr>
        <w:t>asocierea</w:t>
      </w:r>
      <w:proofErr w:type="spellEnd"/>
      <w:r w:rsidRPr="00250451">
        <w:rPr>
          <w:lang w:val="en-GB"/>
        </w:rPr>
        <w:t xml:space="preserve"> </w:t>
      </w:r>
      <w:r>
        <w:rPr>
          <w:lang w:val="en-GB"/>
        </w:rPr>
        <w:t>RER VEST SA/RETIM ECOLOGIC SERVICE SA</w:t>
      </w:r>
      <w:r>
        <w:rPr>
          <w:b/>
          <w:kern w:val="1"/>
          <w:lang w:eastAsia="hi-IN" w:bidi="hi-IN"/>
        </w:rPr>
        <w:t>.</w:t>
      </w:r>
    </w:p>
    <w:p w14:paraId="6D6A357A" w14:textId="77777777" w:rsidR="005F1609" w:rsidRDefault="005F1609" w:rsidP="005F1609">
      <w:pPr>
        <w:ind w:firstLine="562"/>
        <w:jc w:val="both"/>
        <w:rPr>
          <w:rFonts w:cs="Arial"/>
          <w:bCs/>
          <w:noProof/>
          <w:kern w:val="1"/>
          <w:lang w:eastAsia="hi-IN" w:bidi="hi-IN"/>
        </w:rPr>
      </w:pPr>
      <w:r w:rsidRPr="00B37309">
        <w:rPr>
          <w:rFonts w:cs="Arial"/>
          <w:i/>
          <w:noProof/>
          <w:kern w:val="1"/>
          <w:lang w:eastAsia="hi-IN" w:bidi="hi-IN"/>
        </w:rPr>
        <w:t xml:space="preserve">          </w:t>
      </w:r>
      <w:r>
        <w:rPr>
          <w:b/>
        </w:rPr>
        <w:t xml:space="preserve">(2) </w:t>
      </w:r>
      <w:r w:rsidRPr="00B37309">
        <w:rPr>
          <w:rFonts w:cs="Arial"/>
          <w:noProof/>
          <w:kern w:val="1"/>
          <w:lang w:eastAsia="hi-IN" w:bidi="hi-IN"/>
        </w:rPr>
        <w:t>Publicitatea hotărârii se va asigura prin afişare la sediul Primăriei și pe pagina de internet.</w:t>
      </w:r>
      <w:r w:rsidRPr="00B37309">
        <w:rPr>
          <w:rFonts w:cs="Arial"/>
          <w:bCs/>
          <w:noProof/>
          <w:kern w:val="1"/>
          <w:lang w:eastAsia="hi-IN" w:bidi="hi-IN"/>
        </w:rPr>
        <w:t xml:space="preserve">                        </w:t>
      </w:r>
    </w:p>
    <w:p w14:paraId="5D2FC4E7" w14:textId="77777777" w:rsidR="006B58BF" w:rsidRPr="00E8734D" w:rsidRDefault="006B58BF" w:rsidP="00814F4D">
      <w:pPr>
        <w:suppressAutoHyphens w:val="0"/>
        <w:autoSpaceDE w:val="0"/>
        <w:autoSpaceDN w:val="0"/>
        <w:adjustRightInd w:val="0"/>
        <w:jc w:val="both"/>
        <w:rPr>
          <w:color w:val="000000"/>
          <w:lang w:eastAsia="ro-RO"/>
        </w:rPr>
      </w:pPr>
    </w:p>
    <w:p w14:paraId="748CAC84" w14:textId="63A12A3E" w:rsidR="00D16977" w:rsidRDefault="004F2157" w:rsidP="00D16977">
      <w:pPr>
        <w:suppressAutoHyphens w:val="0"/>
        <w:autoSpaceDE w:val="0"/>
        <w:autoSpaceDN w:val="0"/>
        <w:adjustRightInd w:val="0"/>
        <w:jc w:val="both"/>
      </w:pPr>
      <w:r>
        <w:rPr>
          <w:b/>
          <w:color w:val="000000"/>
          <w:sz w:val="28"/>
          <w:szCs w:val="28"/>
          <w:lang w:eastAsia="ro-RO"/>
        </w:rPr>
        <w:t xml:space="preserve">                                          </w:t>
      </w:r>
      <w:r w:rsidR="00367C61">
        <w:rPr>
          <w:b/>
          <w:color w:val="000000"/>
          <w:sz w:val="28"/>
          <w:szCs w:val="28"/>
          <w:lang w:eastAsia="ro-RO"/>
        </w:rPr>
        <w:t xml:space="preserve">      </w:t>
      </w:r>
      <w:r w:rsidR="00814F4D" w:rsidRPr="00814F4D">
        <w:t>Săsciori</w:t>
      </w:r>
      <w:r w:rsidR="002812FF" w:rsidRPr="00814F4D">
        <w:t xml:space="preserve">, </w:t>
      </w:r>
      <w:r w:rsidR="002C4A59">
        <w:t>11</w:t>
      </w:r>
      <w:r w:rsidR="00967B1B">
        <w:t xml:space="preserve"> ianuarie</w:t>
      </w:r>
      <w:r w:rsidR="00336B5C">
        <w:t xml:space="preserve"> </w:t>
      </w:r>
      <w:r w:rsidR="00AB2A9F">
        <w:t xml:space="preserve"> </w:t>
      </w:r>
      <w:r w:rsidR="00814F4D" w:rsidRPr="00814F4D">
        <w:t>202</w:t>
      </w:r>
      <w:r w:rsidR="00967B1B">
        <w:t>4</w:t>
      </w:r>
    </w:p>
    <w:p w14:paraId="53C3438E" w14:textId="77777777" w:rsidR="00D576B5" w:rsidRDefault="00D576B5" w:rsidP="00D16977">
      <w:pPr>
        <w:suppressAutoHyphens w:val="0"/>
        <w:autoSpaceDE w:val="0"/>
        <w:autoSpaceDN w:val="0"/>
        <w:adjustRightInd w:val="0"/>
        <w:jc w:val="both"/>
      </w:pPr>
    </w:p>
    <w:p w14:paraId="05038551" w14:textId="77777777" w:rsidR="002812FF" w:rsidRPr="00D16977" w:rsidRDefault="00E70A1F" w:rsidP="00D16977">
      <w:pPr>
        <w:suppressAutoHyphens w:val="0"/>
        <w:autoSpaceDE w:val="0"/>
        <w:autoSpaceDN w:val="0"/>
        <w:adjustRightInd w:val="0"/>
        <w:jc w:val="both"/>
      </w:pPr>
      <w:r>
        <w:t xml:space="preserve">          </w:t>
      </w:r>
      <w:r w:rsidR="002812FF" w:rsidRPr="00814F4D">
        <w:t>Preşedinte</w:t>
      </w:r>
      <w:r w:rsidR="00F73690" w:rsidRPr="00814F4D">
        <w:t xml:space="preserve"> de şedință</w:t>
      </w:r>
      <w:r w:rsidR="00814F4D" w:rsidRPr="00814F4D">
        <w:t>,</w:t>
      </w:r>
      <w:r w:rsidR="00F73690" w:rsidRPr="00814F4D">
        <w:t xml:space="preserve">                    </w:t>
      </w:r>
      <w:r w:rsidR="002812FF" w:rsidRPr="00814F4D">
        <w:t xml:space="preserve">   </w:t>
      </w:r>
      <w:r w:rsidR="00F73690" w:rsidRPr="00814F4D">
        <w:t xml:space="preserve">      </w:t>
      </w:r>
      <w:r w:rsidR="002812FF" w:rsidRPr="00814F4D">
        <w:t xml:space="preserve"> </w:t>
      </w:r>
      <w:r w:rsidR="00814F4D">
        <w:t xml:space="preserve">                </w:t>
      </w:r>
      <w:r>
        <w:t xml:space="preserve">        </w:t>
      </w:r>
      <w:r w:rsidR="002812FF" w:rsidRPr="00814F4D">
        <w:t>Contrasemnează pentru legalitate,</w:t>
      </w:r>
    </w:p>
    <w:p w14:paraId="731E2906" w14:textId="77777777" w:rsidR="002812FF" w:rsidRPr="00814F4D" w:rsidRDefault="00F368DF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Default="00F368DF" w:rsidP="00E70A1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>
        <w:rPr>
          <w:rFonts w:ascii="Times New Roman" w:hAnsi="Times New Roman" w:cs="Times New Roman"/>
          <w:sz w:val="24"/>
          <w:szCs w:val="24"/>
        </w:rPr>
        <w:t>Glonț Ioan Iulian</w:t>
      </w:r>
      <w:r w:rsidR="00557D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 w:rsidR="00814F4D">
        <w:rPr>
          <w:rFonts w:ascii="Times New Roman" w:hAnsi="Times New Roman" w:cs="Times New Roman"/>
          <w:sz w:val="24"/>
          <w:szCs w:val="24"/>
        </w:rPr>
        <w:t>a</w:t>
      </w:r>
    </w:p>
    <w:p w14:paraId="72036F0D" w14:textId="5B1ABC81" w:rsidR="00972AF9" w:rsidRDefault="00E045E3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E0C5A9" w14:textId="29321B9E" w:rsidR="004F2157" w:rsidRDefault="004F2157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</w:p>
    <w:sectPr w:rsidR="004F2157" w:rsidSect="00FA68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8D95B" w14:textId="77777777" w:rsidR="00FA68D8" w:rsidRDefault="00FA68D8" w:rsidP="007F56BF">
      <w:r>
        <w:separator/>
      </w:r>
    </w:p>
  </w:endnote>
  <w:endnote w:type="continuationSeparator" w:id="0">
    <w:p w14:paraId="32811CE1" w14:textId="77777777" w:rsidR="00FA68D8" w:rsidRDefault="00FA68D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C377A" w14:textId="77777777" w:rsidR="00FA68D8" w:rsidRDefault="00FA68D8" w:rsidP="007F56BF">
      <w:r>
        <w:separator/>
      </w:r>
    </w:p>
  </w:footnote>
  <w:footnote w:type="continuationSeparator" w:id="0">
    <w:p w14:paraId="27C2F1CA" w14:textId="77777777" w:rsidR="00FA68D8" w:rsidRDefault="00FA68D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6"/>
  </w:num>
  <w:num w:numId="9" w16cid:durableId="1335453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721D5"/>
    <w:rsid w:val="005A6DB0"/>
    <w:rsid w:val="005A76B4"/>
    <w:rsid w:val="005B6665"/>
    <w:rsid w:val="005F1609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5154B"/>
    <w:rsid w:val="00752FE0"/>
    <w:rsid w:val="007710F8"/>
    <w:rsid w:val="00775732"/>
    <w:rsid w:val="007814A2"/>
    <w:rsid w:val="00781B84"/>
    <w:rsid w:val="00795941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1894</Words>
  <Characters>10802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2024-01-04T07:34:00Z</cp:lastPrinted>
  <dcterms:created xsi:type="dcterms:W3CDTF">2024-01-09T12:29:00Z</dcterms:created>
  <dcterms:modified xsi:type="dcterms:W3CDTF">2024-01-09T12:29:00Z</dcterms:modified>
</cp:coreProperties>
</file>