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1EEB" w14:textId="77777777" w:rsidR="00005476" w:rsidRDefault="001E3A84" w:rsidP="0044322D">
      <w:r>
        <w:t xml:space="preserve">                                                  </w:t>
      </w:r>
    </w:p>
    <w:p w14:paraId="45B3DDD9" w14:textId="026BDD6B" w:rsidR="0044322D" w:rsidRDefault="00005476" w:rsidP="0044322D">
      <w:pPr>
        <w:rPr>
          <w:b/>
          <w:sz w:val="28"/>
          <w:szCs w:val="28"/>
        </w:rPr>
      </w:pPr>
      <w:r>
        <w:t xml:space="preserve">                                                        </w:t>
      </w:r>
      <w:r w:rsidR="0044322D">
        <w:rPr>
          <w:b/>
          <w:sz w:val="28"/>
          <w:szCs w:val="28"/>
        </w:rPr>
        <w:t xml:space="preserve">HOTĂRÂREA nr. </w:t>
      </w:r>
      <w:r>
        <w:rPr>
          <w:b/>
          <w:sz w:val="28"/>
          <w:szCs w:val="28"/>
        </w:rPr>
        <w:t>2</w:t>
      </w:r>
      <w:r w:rsidR="0044322D">
        <w:rPr>
          <w:b/>
          <w:sz w:val="28"/>
          <w:szCs w:val="28"/>
        </w:rPr>
        <w:t>/2024</w:t>
      </w:r>
    </w:p>
    <w:p w14:paraId="2FCD16D5" w14:textId="77777777" w:rsidR="001E3A84" w:rsidRPr="001E3A84" w:rsidRDefault="0044322D" w:rsidP="001E3A84">
      <w:pPr>
        <w:ind w:firstLine="708"/>
        <w:jc w:val="center"/>
      </w:pPr>
      <w:r w:rsidRPr="001E3A84">
        <w:rPr>
          <w:lang w:eastAsia="ro-RO"/>
        </w:rPr>
        <w:t xml:space="preserve">privind </w:t>
      </w:r>
      <w:r w:rsidR="001E3A84" w:rsidRPr="001E3A84">
        <w:t xml:space="preserve">acoperirea golului de casă pentru finanțarea </w:t>
      </w:r>
    </w:p>
    <w:p w14:paraId="69F1B20F" w14:textId="77777777" w:rsidR="001E3A84" w:rsidRPr="001E3A84" w:rsidRDefault="001E3A84" w:rsidP="001E3A84">
      <w:pPr>
        <w:ind w:firstLine="708"/>
        <w:jc w:val="center"/>
      </w:pPr>
      <w:r w:rsidRPr="001E3A84">
        <w:t xml:space="preserve">cheltuielilor anului 2024 </w:t>
      </w:r>
    </w:p>
    <w:p w14:paraId="1C4DD64D" w14:textId="3F75B765" w:rsidR="0044322D" w:rsidRDefault="001E3A84" w:rsidP="001E3A84">
      <w:pPr>
        <w:ind w:firstLine="708"/>
        <w:jc w:val="center"/>
      </w:pPr>
      <w:r w:rsidRPr="001E3A84">
        <w:t>din excedentul bugetului local al anului 2023</w:t>
      </w:r>
    </w:p>
    <w:p w14:paraId="793FE9A3" w14:textId="77777777" w:rsidR="001E3A84" w:rsidRPr="001E3A84" w:rsidRDefault="001E3A84" w:rsidP="001E3A84">
      <w:pPr>
        <w:ind w:firstLine="708"/>
        <w:jc w:val="center"/>
      </w:pPr>
    </w:p>
    <w:p w14:paraId="7122F71A" w14:textId="30F95092" w:rsidR="0044322D" w:rsidRDefault="0044322D" w:rsidP="0044322D">
      <w:pPr>
        <w:ind w:left="432" w:right="288" w:firstLine="720"/>
        <w:jc w:val="both"/>
      </w:pPr>
      <w:r>
        <w:rPr>
          <w:lang w:eastAsia="ro-RO"/>
        </w:rPr>
        <w:tab/>
      </w:r>
      <w:r>
        <w:rPr>
          <w:b/>
        </w:rPr>
        <w:t>Consiliul local al comunei Săsciori,</w:t>
      </w:r>
      <w:r>
        <w:t xml:space="preserve"> întrunit în ședința publică extraordinară în data de 04.01.2024</w:t>
      </w:r>
    </w:p>
    <w:p w14:paraId="3D9815E5" w14:textId="77777777" w:rsidR="001E3A84" w:rsidRDefault="001E3A84" w:rsidP="0044322D">
      <w:pPr>
        <w:ind w:left="432" w:right="288" w:firstLine="720"/>
        <w:jc w:val="both"/>
      </w:pPr>
    </w:p>
    <w:p w14:paraId="656E83F3" w14:textId="77777777" w:rsidR="0044322D" w:rsidRDefault="0044322D" w:rsidP="0044322D">
      <w:pPr>
        <w:suppressAutoHyphens w:val="0"/>
        <w:autoSpaceDE w:val="0"/>
        <w:autoSpaceDN w:val="0"/>
        <w:adjustRightInd w:val="0"/>
        <w:ind w:left="432" w:right="288"/>
        <w:jc w:val="both"/>
      </w:pPr>
      <w:r>
        <w:rPr>
          <w:sz w:val="28"/>
          <w:szCs w:val="28"/>
        </w:rPr>
        <w:tab/>
      </w:r>
      <w:r>
        <w:t>Examinând:</w:t>
      </w:r>
    </w:p>
    <w:p w14:paraId="5BC8E382" w14:textId="2FD78F74" w:rsidR="0044322D" w:rsidRDefault="0044322D" w:rsidP="001E3A84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  <w:lang w:val="en-US" w:eastAsia="ro-RO"/>
        </w:rPr>
        <w:t>4/03.01.2024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acoperirea golului de casă </w:t>
      </w:r>
      <w:r w:rsidR="001E3A84">
        <w:rPr>
          <w:rFonts w:ascii="Times New Roman" w:hAnsi="Times New Roman"/>
          <w:color w:val="000000"/>
          <w:sz w:val="24"/>
          <w:szCs w:val="24"/>
          <w:lang w:eastAsia="ro-RO"/>
        </w:rPr>
        <w:t>pentru finanțarea cheltuielilor anului 2024 din excedentul bugetului local al anului 2023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 xml:space="preserve">- </w:t>
      </w:r>
      <w:r>
        <w:rPr>
          <w:rFonts w:ascii="Times New Roman" w:hAnsi="Times New Roman"/>
          <w:sz w:val="24"/>
          <w:szCs w:val="24"/>
        </w:rPr>
        <w:t>proiect din inițiativa primarului;</w:t>
      </w:r>
      <w:bookmarkStart w:id="0" w:name="_Hlk17592044"/>
    </w:p>
    <w:p w14:paraId="44CCD116" w14:textId="26EAE7C9" w:rsidR="0044322D" w:rsidRDefault="0044322D" w:rsidP="001E3A84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Referatul de aprobare</w:t>
      </w:r>
      <w:r>
        <w:rPr>
          <w:rFonts w:ascii="Times New Roman" w:hAnsi="Times New Roman"/>
          <w:sz w:val="24"/>
          <w:szCs w:val="24"/>
        </w:rPr>
        <w:t xml:space="preserve"> al primarului comunei Săsciori nr. 5</w:t>
      </w:r>
      <w:r>
        <w:rPr>
          <w:rFonts w:ascii="Times New Roman" w:hAnsi="Times New Roman"/>
          <w:sz w:val="24"/>
          <w:szCs w:val="24"/>
          <w:lang w:eastAsia="ro-RO"/>
        </w:rPr>
        <w:t>/03.01.2024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E3A84">
        <w:rPr>
          <w:rFonts w:ascii="Times New Roman" w:hAnsi="Times New Roman"/>
          <w:color w:val="000000"/>
          <w:sz w:val="24"/>
          <w:szCs w:val="24"/>
          <w:lang w:eastAsia="ro-RO"/>
        </w:rPr>
        <w:t>acoperirea golului de casă pentru finanțarea cheltuielilor anului 2024 din excedentul bugetului local al anului 2023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007E1130" w14:textId="2C0D7DB2" w:rsidR="0044322D" w:rsidRDefault="0044322D" w:rsidP="001E3A84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Raportul specialitate</w:t>
      </w:r>
      <w:r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6/03.01.2024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E3A84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acoperirea golului de casă pentru finanțarea cheltuielilor anului 2024 din excedentul bugetului local al anului 2023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-</w:t>
      </w:r>
      <w:r>
        <w:rPr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întocmit de d-na inspector principal Moga Adriana;</w:t>
      </w:r>
    </w:p>
    <w:p w14:paraId="7F6609E4" w14:textId="77777777" w:rsidR="0044322D" w:rsidRDefault="0044322D" w:rsidP="001E3A84">
      <w:pPr>
        <w:pStyle w:val="ListParagraph"/>
        <w:numPr>
          <w:ilvl w:val="0"/>
          <w:numId w:val="10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1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08967D86" w14:textId="77777777" w:rsidR="0044322D" w:rsidRDefault="0044322D" w:rsidP="001E3A84">
      <w:pPr>
        <w:pStyle w:val="ListParagraph"/>
        <w:numPr>
          <w:ilvl w:val="0"/>
          <w:numId w:val="10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1" w:name="_Hlk116033956"/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2 </w:t>
      </w:r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105A28EB" w14:textId="77777777" w:rsidR="0044322D" w:rsidRDefault="0044322D" w:rsidP="001E3A84">
      <w:pPr>
        <w:pStyle w:val="ListParagraph"/>
        <w:numPr>
          <w:ilvl w:val="0"/>
          <w:numId w:val="10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48685881" w14:textId="77777777" w:rsidR="001E3A84" w:rsidRDefault="001E3A84" w:rsidP="001E3A84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6DE06B6D" w14:textId="77777777" w:rsidR="0044322D" w:rsidRDefault="0044322D" w:rsidP="001E3A84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>Luând în considerare:</w:t>
      </w:r>
    </w:p>
    <w:p w14:paraId="1784FB28" w14:textId="3F2C7D6B" w:rsidR="0044322D" w:rsidRPr="001E3A84" w:rsidRDefault="0044322D" w:rsidP="001E3A84">
      <w:pPr>
        <w:tabs>
          <w:tab w:val="left" w:pos="709"/>
          <w:tab w:val="left" w:pos="1134"/>
        </w:tabs>
        <w:ind w:left="432" w:right="288"/>
        <w:jc w:val="both"/>
      </w:pPr>
      <w:r>
        <w:t xml:space="preserve">  -    Art. 58 alin. (1) lit. b) din Legea nr.273/2006 privind finanţele publice locale, cu modificările şi completările ulterioare; </w:t>
      </w:r>
    </w:p>
    <w:p w14:paraId="63A3DDA2" w14:textId="138D61E6" w:rsidR="0044322D" w:rsidRDefault="0044322D" w:rsidP="001E3A84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>
        <w:rPr>
          <w:color w:val="000000"/>
          <w:lang w:eastAsia="ro-RO"/>
        </w:rPr>
        <w:t xml:space="preserve">        În temeiul prevederilor p</w:t>
      </w:r>
      <w:r>
        <w:rPr>
          <w:lang w:eastAsia="ro-RO"/>
        </w:rPr>
        <w:t>revederile</w:t>
      </w:r>
      <w:r>
        <w:t xml:space="preserve"> art.129, art.133, art.139 și art. 196 alin. (1) lit. a) </w:t>
      </w:r>
      <w:r>
        <w:rPr>
          <w:color w:val="000000"/>
          <w:lang w:eastAsia="ro-RO"/>
        </w:rPr>
        <w:t xml:space="preserve">din O.U.G. nr. 57/2019 privind Codul administrativ, </w:t>
      </w:r>
      <w:bookmarkEnd w:id="0"/>
    </w:p>
    <w:p w14:paraId="207A8138" w14:textId="77777777" w:rsidR="0044322D" w:rsidRDefault="0044322D" w:rsidP="0044322D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</w:p>
    <w:p w14:paraId="16BC145E" w14:textId="4AB67AAA" w:rsidR="0044322D" w:rsidRDefault="0044322D" w:rsidP="0044322D">
      <w:pPr>
        <w:suppressAutoHyphens w:val="0"/>
        <w:autoSpaceDE w:val="0"/>
        <w:autoSpaceDN w:val="0"/>
        <w:adjustRightInd w:val="0"/>
        <w:ind w:left="432" w:right="28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HOTĂRĂȘTE:</w:t>
      </w:r>
    </w:p>
    <w:p w14:paraId="48661784" w14:textId="77777777" w:rsidR="0044322D" w:rsidRDefault="0044322D" w:rsidP="0044322D">
      <w:pPr>
        <w:ind w:left="432" w:right="288"/>
        <w:jc w:val="center"/>
        <w:rPr>
          <w:b/>
          <w:bCs/>
          <w:sz w:val="20"/>
          <w:szCs w:val="20"/>
        </w:rPr>
      </w:pPr>
    </w:p>
    <w:p w14:paraId="0FA0F3BB" w14:textId="20691147" w:rsidR="0044322D" w:rsidRDefault="0044322D" w:rsidP="001E3A84">
      <w:pPr>
        <w:ind w:left="432" w:right="288"/>
        <w:rPr>
          <w:rFonts w:eastAsia="Calibri"/>
          <w:iCs/>
          <w:lang w:eastAsia="ar-SA"/>
        </w:rPr>
      </w:pPr>
      <w:r>
        <w:rPr>
          <w:b/>
          <w:bCs/>
          <w:sz w:val="20"/>
          <w:szCs w:val="20"/>
        </w:rPr>
        <w:tab/>
      </w:r>
      <w:r>
        <w:rPr>
          <w:b/>
        </w:rPr>
        <w:t>Art.1. Se</w:t>
      </w:r>
      <w:r>
        <w:t xml:space="preserve"> aprobă </w:t>
      </w:r>
      <w:r w:rsidR="001E3A84">
        <w:rPr>
          <w:color w:val="000000"/>
          <w:lang w:eastAsia="ro-RO"/>
        </w:rPr>
        <w:t>acoperirea golului de casă pentru finanțarea cheltuielilor anului 2024 din excedentul bugetului local al anului 2023</w:t>
      </w:r>
      <w:r>
        <w:rPr>
          <w:rFonts w:eastAsia="Calibri"/>
          <w:iCs/>
          <w:lang w:eastAsia="ar-SA"/>
        </w:rPr>
        <w:t>, astfel:</w:t>
      </w:r>
    </w:p>
    <w:p w14:paraId="3E3A7AAA" w14:textId="77777777" w:rsidR="001E3A84" w:rsidRPr="001E3A84" w:rsidRDefault="001E3A84" w:rsidP="001E3A84">
      <w:pPr>
        <w:pStyle w:val="ListParagraph"/>
        <w:numPr>
          <w:ilvl w:val="0"/>
          <w:numId w:val="10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1E3A84">
        <w:rPr>
          <w:rFonts w:ascii="Times New Roman" w:hAnsi="Times New Roman"/>
          <w:sz w:val="24"/>
          <w:szCs w:val="24"/>
        </w:rPr>
        <w:t>1.500.000 lei - Secțiunea de funcționare, pentru drepturi salariale și contribuțiile aferente acestora, cheltuieli materiale, cotizații asociații;</w:t>
      </w:r>
    </w:p>
    <w:p w14:paraId="23CC04B8" w14:textId="210B0138" w:rsidR="001E3A84" w:rsidRPr="001E3A84" w:rsidRDefault="001E3A84" w:rsidP="001E3A84">
      <w:pPr>
        <w:pStyle w:val="ListParagraph"/>
        <w:numPr>
          <w:ilvl w:val="0"/>
          <w:numId w:val="10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1E3A84">
        <w:rPr>
          <w:rFonts w:ascii="Times New Roman" w:hAnsi="Times New Roman"/>
          <w:sz w:val="24"/>
          <w:szCs w:val="24"/>
        </w:rPr>
        <w:t>1.000.000 lei – Secțiunea de dezvotare, pentru plata investiţiilor începute în anul 2023, acestea având continuitate în anul 2024;</w:t>
      </w:r>
    </w:p>
    <w:p w14:paraId="31540267" w14:textId="6CDCBD47" w:rsidR="00441F22" w:rsidRPr="00441F22" w:rsidRDefault="0044322D" w:rsidP="00441F22">
      <w:pPr>
        <w:ind w:left="432" w:right="288"/>
        <w:jc w:val="both"/>
      </w:pPr>
      <w:r>
        <w:t xml:space="preserve">   </w:t>
      </w:r>
      <w:r>
        <w:tab/>
      </w:r>
      <w:r>
        <w:rPr>
          <w:b/>
        </w:rPr>
        <w:t>Art.2.</w:t>
      </w:r>
      <w:r>
        <w:t xml:space="preserve">  Hotărârea se comunică către:</w:t>
      </w:r>
      <w:r w:rsidR="001E3A84">
        <w:t xml:space="preserve"> </w:t>
      </w:r>
      <w:r>
        <w:t>Institutia Prefectului - Judetul Alba;</w:t>
      </w:r>
      <w:r w:rsidR="001E3A84">
        <w:t xml:space="preserve"> </w:t>
      </w:r>
      <w:r>
        <w:t>Primarul comunei Săsciori;</w:t>
      </w:r>
      <w:r w:rsidR="001E3A84">
        <w:t xml:space="preserve"> </w:t>
      </w:r>
      <w:r>
        <w:t>Compartimentului  Financiar-Contabil;  un  exemplar la dosar.</w:t>
      </w:r>
      <w:r>
        <w:rPr>
          <w:b/>
          <w:color w:val="000000"/>
          <w:sz w:val="28"/>
          <w:szCs w:val="28"/>
          <w:lang w:eastAsia="ro-RO"/>
        </w:rPr>
        <w:t xml:space="preserve">                                         </w:t>
      </w:r>
    </w:p>
    <w:p w14:paraId="53C3438E" w14:textId="6B563085" w:rsidR="00D576B5" w:rsidRDefault="0044322D" w:rsidP="00441F22">
      <w:pPr>
        <w:suppressAutoHyphens w:val="0"/>
        <w:autoSpaceDE w:val="0"/>
        <w:autoSpaceDN w:val="0"/>
        <w:adjustRightInd w:val="0"/>
        <w:jc w:val="center"/>
      </w:pPr>
      <w:r>
        <w:t>Săsciori, 4 ianuarie  2024</w:t>
      </w:r>
    </w:p>
    <w:p w14:paraId="748FBFDD" w14:textId="77777777" w:rsidR="001E3A84" w:rsidRDefault="001E3A84" w:rsidP="00441F22">
      <w:pPr>
        <w:suppressAutoHyphens w:val="0"/>
        <w:autoSpaceDE w:val="0"/>
        <w:autoSpaceDN w:val="0"/>
        <w:adjustRightInd w:val="0"/>
        <w:jc w:val="center"/>
      </w:pPr>
    </w:p>
    <w:p w14:paraId="05038551" w14:textId="2CC1A8DD" w:rsidR="002812FF" w:rsidRPr="00D16977" w:rsidRDefault="00E70A1F" w:rsidP="00441F22">
      <w:pPr>
        <w:suppressAutoHyphens w:val="0"/>
        <w:autoSpaceDE w:val="0"/>
        <w:autoSpaceDN w:val="0"/>
        <w:adjustRightInd w:val="0"/>
        <w:jc w:val="both"/>
      </w:pPr>
      <w:r>
        <w:t xml:space="preserve">  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441F22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77A144C3" w14:textId="0AFCD5B8" w:rsidR="001E3A84" w:rsidRDefault="00F368DF" w:rsidP="00441F22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sectPr w:rsidR="001E3A84" w:rsidSect="000000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3DB9A" w14:textId="77777777" w:rsidR="000000DC" w:rsidRDefault="000000DC" w:rsidP="007F56BF">
      <w:r>
        <w:separator/>
      </w:r>
    </w:p>
  </w:endnote>
  <w:endnote w:type="continuationSeparator" w:id="0">
    <w:p w14:paraId="1CBB5F48" w14:textId="77777777" w:rsidR="000000DC" w:rsidRDefault="000000D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089FD" w14:textId="77777777" w:rsidR="000000DC" w:rsidRDefault="000000DC" w:rsidP="007F56BF">
      <w:r>
        <w:separator/>
      </w:r>
    </w:p>
  </w:footnote>
  <w:footnote w:type="continuationSeparator" w:id="0">
    <w:p w14:paraId="1670C459" w14:textId="77777777" w:rsidR="000000DC" w:rsidRDefault="000000D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F2C6B"/>
    <w:multiLevelType w:val="hybridMultilevel"/>
    <w:tmpl w:val="73284944"/>
    <w:lvl w:ilvl="0" w:tplc="3BE40906">
      <w:start w:val="1"/>
      <w:numFmt w:val="lowerLetter"/>
      <w:lvlText w:val="%1)"/>
      <w:lvlJc w:val="left"/>
      <w:pPr>
        <w:ind w:left="1755" w:hanging="103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4"/>
  </w:num>
  <w:num w:numId="8" w16cid:durableId="1214586510">
    <w:abstractNumId w:val="5"/>
  </w:num>
  <w:num w:numId="9" w16cid:durableId="1519463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6079200">
    <w:abstractNumId w:val="4"/>
  </w:num>
  <w:num w:numId="11" w16cid:durableId="2043092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00DC"/>
    <w:rsid w:val="00005476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4296"/>
    <w:rsid w:val="001A7EE6"/>
    <w:rsid w:val="001C279C"/>
    <w:rsid w:val="001E3A84"/>
    <w:rsid w:val="001F3E1C"/>
    <w:rsid w:val="001F4181"/>
    <w:rsid w:val="001F52B5"/>
    <w:rsid w:val="002034A4"/>
    <w:rsid w:val="00210826"/>
    <w:rsid w:val="00216FBC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1F22"/>
    <w:rsid w:val="0044322D"/>
    <w:rsid w:val="004475FC"/>
    <w:rsid w:val="00463A4C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4682"/>
    <w:rsid w:val="00625382"/>
    <w:rsid w:val="00633B0D"/>
    <w:rsid w:val="00640A2D"/>
    <w:rsid w:val="00642890"/>
    <w:rsid w:val="00650003"/>
    <w:rsid w:val="00680DF0"/>
    <w:rsid w:val="006A7D85"/>
    <w:rsid w:val="006D45CD"/>
    <w:rsid w:val="006E7D2C"/>
    <w:rsid w:val="006F78F0"/>
    <w:rsid w:val="0075154B"/>
    <w:rsid w:val="00752FE0"/>
    <w:rsid w:val="007710F8"/>
    <w:rsid w:val="00775732"/>
    <w:rsid w:val="007814A2"/>
    <w:rsid w:val="00781B84"/>
    <w:rsid w:val="00795941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D25B5"/>
    <w:rsid w:val="00C20994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A16B7"/>
    <w:rsid w:val="00FA4FAC"/>
    <w:rsid w:val="00FA6284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basedOn w:val="Normal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2023-08-07T10:27:00Z</cp:lastPrinted>
  <dcterms:created xsi:type="dcterms:W3CDTF">2024-01-04T06:55:00Z</dcterms:created>
  <dcterms:modified xsi:type="dcterms:W3CDTF">2024-01-04T07:31:00Z</dcterms:modified>
</cp:coreProperties>
</file>