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0FFC93" w14:textId="77777777" w:rsidR="00DB4460" w:rsidRDefault="00D16977" w:rsidP="008422C9">
      <w:r>
        <w:t xml:space="preserve">                                                 </w:t>
      </w:r>
    </w:p>
    <w:p w14:paraId="108D1268" w14:textId="39EFC762" w:rsidR="00DB4460" w:rsidRPr="00DB4460" w:rsidRDefault="00DB4460" w:rsidP="008422C9">
      <w:pPr>
        <w:rPr>
          <w:b/>
          <w:sz w:val="28"/>
          <w:szCs w:val="28"/>
        </w:rPr>
      </w:pPr>
      <w:r>
        <w:t xml:space="preserve">                                             </w:t>
      </w:r>
      <w:r w:rsidR="007F56BF" w:rsidRPr="00D75C26">
        <w:rPr>
          <w:b/>
          <w:sz w:val="28"/>
          <w:szCs w:val="28"/>
        </w:rPr>
        <w:t>HOTĂRÂREA</w:t>
      </w:r>
      <w:r w:rsidR="00557DE1">
        <w:rPr>
          <w:b/>
          <w:sz w:val="28"/>
          <w:szCs w:val="28"/>
        </w:rPr>
        <w:t xml:space="preserve"> </w:t>
      </w:r>
      <w:r w:rsidR="0075154B">
        <w:rPr>
          <w:b/>
          <w:sz w:val="28"/>
          <w:szCs w:val="28"/>
        </w:rPr>
        <w:t>nr.</w:t>
      </w:r>
      <w:r w:rsidR="00795941">
        <w:rPr>
          <w:b/>
          <w:sz w:val="28"/>
          <w:szCs w:val="28"/>
        </w:rPr>
        <w:t xml:space="preserve"> </w:t>
      </w:r>
      <w:r w:rsidR="00AB2A9F">
        <w:rPr>
          <w:b/>
          <w:sz w:val="28"/>
          <w:szCs w:val="28"/>
        </w:rPr>
        <w:t>1</w:t>
      </w:r>
      <w:r w:rsidR="00795941">
        <w:rPr>
          <w:b/>
          <w:sz w:val="28"/>
          <w:szCs w:val="28"/>
        </w:rPr>
        <w:t>/202</w:t>
      </w:r>
      <w:r w:rsidR="00967B1B">
        <w:rPr>
          <w:b/>
          <w:sz w:val="28"/>
          <w:szCs w:val="28"/>
        </w:rPr>
        <w:t>4</w:t>
      </w:r>
    </w:p>
    <w:p w14:paraId="2BD7C3E9" w14:textId="15E4680E" w:rsidR="00E8734D" w:rsidRPr="00E8734D" w:rsidRDefault="00AB2D4F" w:rsidP="00E8734D">
      <w:pPr>
        <w:suppressAutoHyphens w:val="0"/>
        <w:autoSpaceDE w:val="0"/>
        <w:autoSpaceDN w:val="0"/>
        <w:adjustRightInd w:val="0"/>
        <w:spacing w:before="28" w:after="28"/>
        <w:jc w:val="center"/>
        <w:rPr>
          <w:lang w:eastAsia="ro-RO"/>
        </w:rPr>
      </w:pPr>
      <w:r w:rsidRPr="004D272B">
        <w:rPr>
          <w:lang w:eastAsia="ro-RO"/>
        </w:rPr>
        <w:t xml:space="preserve">privind </w:t>
      </w:r>
      <w:bookmarkStart w:id="0" w:name="_Hlk121985844"/>
      <w:r w:rsidR="00E8734D" w:rsidRPr="00E8734D">
        <w:rPr>
          <w:color w:val="000000"/>
          <w:lang w:eastAsia="ro-RO"/>
        </w:rPr>
        <w:t xml:space="preserve">alegerea </w:t>
      </w:r>
      <w:bookmarkStart w:id="1" w:name="_Hlk115943407"/>
      <w:r w:rsidR="00367C61">
        <w:rPr>
          <w:color w:val="000000"/>
          <w:lang w:eastAsia="ro-RO"/>
        </w:rPr>
        <w:t>do</w:t>
      </w:r>
      <w:r w:rsidR="00967B1B">
        <w:rPr>
          <w:color w:val="000000"/>
          <w:lang w:eastAsia="ro-RO"/>
        </w:rPr>
        <w:t>mnului</w:t>
      </w:r>
      <w:r w:rsidR="00367C61">
        <w:rPr>
          <w:color w:val="000000"/>
          <w:lang w:eastAsia="ro-RO"/>
        </w:rPr>
        <w:t xml:space="preserve"> </w:t>
      </w:r>
      <w:r w:rsidR="00967B1B">
        <w:rPr>
          <w:color w:val="000000"/>
          <w:lang w:eastAsia="ro-RO"/>
        </w:rPr>
        <w:t>Glonț Ioan Iulian</w:t>
      </w:r>
      <w:r w:rsidR="00E8734D" w:rsidRPr="00E8734D">
        <w:rPr>
          <w:color w:val="000000"/>
          <w:lang w:eastAsia="ro-RO"/>
        </w:rPr>
        <w:t xml:space="preserve"> </w:t>
      </w:r>
      <w:bookmarkEnd w:id="1"/>
      <w:r w:rsidR="00E8734D" w:rsidRPr="00E8734D">
        <w:rPr>
          <w:color w:val="000000"/>
          <w:lang w:eastAsia="ro-RO"/>
        </w:rPr>
        <w:t xml:space="preserve">ca preşedinte de şedinţă al Consiliului local al comunei Săsciori pentru </w:t>
      </w:r>
      <w:bookmarkStart w:id="2" w:name="_Hlk115943742"/>
      <w:r w:rsidR="00E8734D" w:rsidRPr="00E8734D">
        <w:rPr>
          <w:color w:val="000000"/>
          <w:lang w:eastAsia="ro-RO"/>
        </w:rPr>
        <w:t>ședinț</w:t>
      </w:r>
      <w:bookmarkEnd w:id="0"/>
      <w:bookmarkEnd w:id="2"/>
      <w:r w:rsidR="00E045E3">
        <w:rPr>
          <w:color w:val="000000"/>
          <w:lang w:eastAsia="ro-RO"/>
        </w:rPr>
        <w:t xml:space="preserve">ele lunii </w:t>
      </w:r>
      <w:r w:rsidR="00967B1B">
        <w:rPr>
          <w:color w:val="000000"/>
          <w:lang w:eastAsia="ro-RO"/>
        </w:rPr>
        <w:t>ianuarie</w:t>
      </w:r>
      <w:r w:rsidR="00557D56">
        <w:rPr>
          <w:color w:val="000000"/>
          <w:lang w:eastAsia="ro-RO"/>
        </w:rPr>
        <w:t xml:space="preserve"> </w:t>
      </w:r>
      <w:r w:rsidR="00E045E3">
        <w:rPr>
          <w:color w:val="000000"/>
          <w:lang w:eastAsia="ro-RO"/>
        </w:rPr>
        <w:t>202</w:t>
      </w:r>
      <w:r w:rsidR="00967B1B">
        <w:rPr>
          <w:color w:val="000000"/>
          <w:lang w:eastAsia="ro-RO"/>
        </w:rPr>
        <w:t>4</w:t>
      </w:r>
    </w:p>
    <w:p w14:paraId="0F838801" w14:textId="77777777" w:rsidR="004D272B" w:rsidRDefault="004D272B" w:rsidP="00E8734D">
      <w:pPr>
        <w:suppressAutoHyphens w:val="0"/>
        <w:autoSpaceDE w:val="0"/>
        <w:autoSpaceDN w:val="0"/>
        <w:adjustRightInd w:val="0"/>
        <w:spacing w:before="28" w:after="28"/>
        <w:rPr>
          <w:lang w:eastAsia="ro-RO"/>
        </w:rPr>
      </w:pPr>
    </w:p>
    <w:p w14:paraId="44055758" w14:textId="6DAEB1CD" w:rsidR="00F362A8" w:rsidRPr="004D272B" w:rsidRDefault="00F362A8" w:rsidP="00D16977">
      <w:pPr>
        <w:ind w:firstLine="720"/>
        <w:jc w:val="both"/>
      </w:pPr>
      <w:r>
        <w:rPr>
          <w:lang w:eastAsia="ro-RO"/>
        </w:rPr>
        <w:tab/>
      </w:r>
      <w:r w:rsidRPr="00141C0E">
        <w:rPr>
          <w:b/>
        </w:rPr>
        <w:t xml:space="preserve">Consiliul local al comunei </w:t>
      </w:r>
      <w:r>
        <w:rPr>
          <w:b/>
        </w:rPr>
        <w:t>Săsciori</w:t>
      </w:r>
      <w:r w:rsidRPr="00141C0E">
        <w:rPr>
          <w:b/>
        </w:rPr>
        <w:t>,</w:t>
      </w:r>
      <w:r w:rsidRPr="00141C0E">
        <w:t xml:space="preserve"> întrunit în ședința publică </w:t>
      </w:r>
      <w:r w:rsidR="00DB4460">
        <w:t>extra</w:t>
      </w:r>
      <w:r w:rsidRPr="00141C0E">
        <w:t>ordina</w:t>
      </w:r>
      <w:r w:rsidR="00D576B5">
        <w:t>ră</w:t>
      </w:r>
      <w:r w:rsidR="00367C61">
        <w:t xml:space="preserve"> </w:t>
      </w:r>
      <w:r w:rsidR="00DB4460">
        <w:t xml:space="preserve"> </w:t>
      </w:r>
      <w:r>
        <w:t>în</w:t>
      </w:r>
      <w:r w:rsidRPr="00141C0E">
        <w:t xml:space="preserve"> data </w:t>
      </w:r>
      <w:r w:rsidR="007710F8">
        <w:t xml:space="preserve"> </w:t>
      </w:r>
      <w:r w:rsidRPr="00141C0E">
        <w:t xml:space="preserve">de </w:t>
      </w:r>
      <w:r w:rsidR="00336B5C">
        <w:t>0</w:t>
      </w:r>
      <w:r w:rsidR="00967B1B">
        <w:t>4</w:t>
      </w:r>
      <w:r>
        <w:t>.</w:t>
      </w:r>
      <w:r w:rsidR="00967B1B">
        <w:t>01</w:t>
      </w:r>
      <w:r>
        <w:t>.202</w:t>
      </w:r>
      <w:r w:rsidR="00967B1B">
        <w:t>4</w:t>
      </w:r>
      <w:r w:rsidR="00B71847">
        <w:t>;</w:t>
      </w:r>
    </w:p>
    <w:p w14:paraId="1BF4A1AA" w14:textId="77777777" w:rsidR="008422C9" w:rsidRPr="00814F4D" w:rsidRDefault="00406F1D" w:rsidP="004D272B">
      <w:pPr>
        <w:suppressAutoHyphens w:val="0"/>
        <w:autoSpaceDE w:val="0"/>
        <w:autoSpaceDN w:val="0"/>
        <w:adjustRightInd w:val="0"/>
        <w:spacing w:before="28" w:after="28"/>
        <w:jc w:val="both"/>
      </w:pPr>
      <w:r w:rsidRPr="00D75C26">
        <w:rPr>
          <w:sz w:val="28"/>
          <w:szCs w:val="28"/>
        </w:rPr>
        <w:tab/>
      </w:r>
      <w:r w:rsidRPr="00814F4D">
        <w:t>Examin</w:t>
      </w:r>
      <w:r w:rsidR="00A03A64" w:rsidRPr="00814F4D">
        <w:t>â</w:t>
      </w:r>
      <w:r w:rsidRPr="00814F4D">
        <w:t>nd</w:t>
      </w:r>
      <w:r w:rsidR="004D272B" w:rsidRPr="00814F4D">
        <w:t>:</w:t>
      </w:r>
    </w:p>
    <w:p w14:paraId="12EAB04E" w14:textId="2470809A" w:rsidR="004D272B" w:rsidRPr="00814F4D" w:rsidRDefault="00406F1D" w:rsidP="004D272B">
      <w:pPr>
        <w:pStyle w:val="ListParagraph"/>
        <w:numPr>
          <w:ilvl w:val="0"/>
          <w:numId w:val="7"/>
        </w:numPr>
        <w:suppressAutoHyphens w:val="0"/>
        <w:autoSpaceDE w:val="0"/>
        <w:autoSpaceDN w:val="0"/>
        <w:adjustRightInd w:val="0"/>
        <w:spacing w:before="28" w:after="28"/>
        <w:jc w:val="both"/>
        <w:rPr>
          <w:rFonts w:ascii="Times New Roman" w:hAnsi="Times New Roman"/>
          <w:sz w:val="24"/>
          <w:szCs w:val="24"/>
          <w:lang w:eastAsia="ro-RO"/>
        </w:rPr>
      </w:pPr>
      <w:r w:rsidRPr="00814F4D">
        <w:rPr>
          <w:rFonts w:ascii="Times New Roman" w:hAnsi="Times New Roman"/>
          <w:i/>
          <w:sz w:val="24"/>
          <w:szCs w:val="24"/>
        </w:rPr>
        <w:t>Proiectul de hotărâre</w:t>
      </w:r>
      <w:r w:rsidR="00795941" w:rsidRPr="00814F4D">
        <w:rPr>
          <w:rFonts w:ascii="Times New Roman" w:hAnsi="Times New Roman"/>
          <w:sz w:val="24"/>
          <w:szCs w:val="24"/>
        </w:rPr>
        <w:t xml:space="preserve"> nr.</w:t>
      </w:r>
      <w:r w:rsidR="004D272B" w:rsidRPr="00814F4D">
        <w:rPr>
          <w:rFonts w:ascii="Times New Roman" w:hAnsi="Times New Roman"/>
          <w:sz w:val="24"/>
          <w:szCs w:val="24"/>
        </w:rPr>
        <w:t xml:space="preserve"> </w:t>
      </w:r>
      <w:r w:rsidR="00967B1B">
        <w:rPr>
          <w:rFonts w:ascii="Times New Roman" w:hAnsi="Times New Roman"/>
          <w:sz w:val="24"/>
          <w:szCs w:val="24"/>
          <w:lang w:val="en-US" w:eastAsia="ro-RO"/>
        </w:rPr>
        <w:t>1</w:t>
      </w:r>
      <w:r w:rsidR="004D272B" w:rsidRPr="00814F4D">
        <w:rPr>
          <w:rFonts w:ascii="Times New Roman" w:hAnsi="Times New Roman"/>
          <w:sz w:val="24"/>
          <w:szCs w:val="24"/>
          <w:lang w:val="en-US" w:eastAsia="ro-RO"/>
        </w:rPr>
        <w:t>/</w:t>
      </w:r>
      <w:r w:rsidR="00AB2A9F">
        <w:rPr>
          <w:rFonts w:ascii="Times New Roman" w:hAnsi="Times New Roman"/>
          <w:sz w:val="24"/>
          <w:szCs w:val="24"/>
          <w:lang w:val="en-US" w:eastAsia="ro-RO"/>
        </w:rPr>
        <w:t>0</w:t>
      </w:r>
      <w:r w:rsidR="00967B1B">
        <w:rPr>
          <w:rFonts w:ascii="Times New Roman" w:hAnsi="Times New Roman"/>
          <w:sz w:val="24"/>
          <w:szCs w:val="24"/>
          <w:lang w:val="en-US" w:eastAsia="ro-RO"/>
        </w:rPr>
        <w:t>3</w:t>
      </w:r>
      <w:r w:rsidR="004D272B" w:rsidRPr="00814F4D">
        <w:rPr>
          <w:rFonts w:ascii="Times New Roman" w:hAnsi="Times New Roman"/>
          <w:sz w:val="24"/>
          <w:szCs w:val="24"/>
          <w:lang w:val="en-US" w:eastAsia="ro-RO"/>
        </w:rPr>
        <w:t>.</w:t>
      </w:r>
      <w:r w:rsidR="00967B1B">
        <w:rPr>
          <w:rFonts w:ascii="Times New Roman" w:hAnsi="Times New Roman"/>
          <w:sz w:val="24"/>
          <w:szCs w:val="24"/>
          <w:lang w:val="en-US" w:eastAsia="ro-RO"/>
        </w:rPr>
        <w:t>01</w:t>
      </w:r>
      <w:r w:rsidR="004D272B" w:rsidRPr="00814F4D">
        <w:rPr>
          <w:rFonts w:ascii="Times New Roman" w:hAnsi="Times New Roman"/>
          <w:sz w:val="24"/>
          <w:szCs w:val="24"/>
          <w:lang w:val="en-US" w:eastAsia="ro-RO"/>
        </w:rPr>
        <w:t>.202</w:t>
      </w:r>
      <w:r w:rsidR="00967B1B">
        <w:rPr>
          <w:rFonts w:ascii="Times New Roman" w:hAnsi="Times New Roman"/>
          <w:sz w:val="24"/>
          <w:szCs w:val="24"/>
          <w:lang w:val="en-US" w:eastAsia="ro-RO"/>
        </w:rPr>
        <w:t>4</w:t>
      </w:r>
      <w:r w:rsidR="00795941" w:rsidRPr="00814F4D">
        <w:rPr>
          <w:rFonts w:ascii="Times New Roman" w:hAnsi="Times New Roman"/>
          <w:sz w:val="24"/>
          <w:szCs w:val="24"/>
        </w:rPr>
        <w:t xml:space="preserve"> </w:t>
      </w:r>
      <w:r w:rsidRPr="00814F4D">
        <w:rPr>
          <w:rFonts w:ascii="Times New Roman" w:hAnsi="Times New Roman"/>
          <w:sz w:val="24"/>
          <w:szCs w:val="24"/>
          <w:lang w:eastAsia="ro-RO"/>
        </w:rPr>
        <w:t xml:space="preserve">privind </w:t>
      </w:r>
      <w:r w:rsidR="00E8734D" w:rsidRPr="00E8734D">
        <w:rPr>
          <w:rFonts w:ascii="Times New Roman" w:hAnsi="Times New Roman"/>
          <w:color w:val="000000"/>
          <w:sz w:val="24"/>
          <w:szCs w:val="24"/>
          <w:lang w:eastAsia="ro-RO"/>
        </w:rPr>
        <w:t xml:space="preserve">alegerea </w:t>
      </w:r>
      <w:r w:rsidR="001A7EE6">
        <w:rPr>
          <w:rFonts w:ascii="Times New Roman" w:hAnsi="Times New Roman"/>
          <w:color w:val="000000"/>
          <w:sz w:val="24"/>
          <w:szCs w:val="24"/>
          <w:lang w:eastAsia="ro-RO"/>
        </w:rPr>
        <w:t>d</w:t>
      </w:r>
      <w:r w:rsidR="00367C61">
        <w:rPr>
          <w:rFonts w:ascii="Times New Roman" w:hAnsi="Times New Roman"/>
          <w:color w:val="000000"/>
          <w:sz w:val="24"/>
          <w:szCs w:val="24"/>
          <w:lang w:eastAsia="ro-RO"/>
        </w:rPr>
        <w:t>o</w:t>
      </w:r>
      <w:r w:rsidR="00967B1B">
        <w:rPr>
          <w:rFonts w:ascii="Times New Roman" w:hAnsi="Times New Roman"/>
          <w:color w:val="000000"/>
          <w:sz w:val="24"/>
          <w:szCs w:val="24"/>
          <w:lang w:eastAsia="ro-RO"/>
        </w:rPr>
        <w:t>mnului</w:t>
      </w:r>
      <w:r w:rsidR="00367C61">
        <w:rPr>
          <w:rFonts w:ascii="Times New Roman" w:hAnsi="Times New Roman"/>
          <w:color w:val="000000"/>
          <w:sz w:val="24"/>
          <w:szCs w:val="24"/>
          <w:lang w:eastAsia="ro-RO"/>
        </w:rPr>
        <w:t xml:space="preserve"> </w:t>
      </w:r>
      <w:r w:rsidR="00967B1B">
        <w:rPr>
          <w:rFonts w:ascii="Times New Roman" w:hAnsi="Times New Roman"/>
          <w:color w:val="000000"/>
          <w:sz w:val="24"/>
          <w:szCs w:val="24"/>
          <w:lang w:eastAsia="ro-RO"/>
        </w:rPr>
        <w:t xml:space="preserve">Glonț Ioan Iulian </w:t>
      </w:r>
      <w:r w:rsidR="00E8734D" w:rsidRPr="00E8734D">
        <w:rPr>
          <w:rFonts w:ascii="Times New Roman" w:hAnsi="Times New Roman"/>
          <w:color w:val="000000"/>
          <w:sz w:val="24"/>
          <w:szCs w:val="24"/>
          <w:lang w:eastAsia="ro-RO"/>
        </w:rPr>
        <w:t>ca preşedinte de şedinţă al Consiliului local al comunei Săsciori pentru ședinț</w:t>
      </w:r>
      <w:r w:rsidR="00E045E3">
        <w:rPr>
          <w:rFonts w:ascii="Times New Roman" w:hAnsi="Times New Roman"/>
          <w:color w:val="000000"/>
          <w:sz w:val="24"/>
          <w:szCs w:val="24"/>
          <w:lang w:eastAsia="ro-RO"/>
        </w:rPr>
        <w:t>ele lunii</w:t>
      </w:r>
      <w:r w:rsidR="00B71847">
        <w:rPr>
          <w:rFonts w:ascii="Times New Roman" w:hAnsi="Times New Roman"/>
          <w:color w:val="000000"/>
          <w:sz w:val="24"/>
          <w:szCs w:val="24"/>
          <w:lang w:eastAsia="ro-RO"/>
        </w:rPr>
        <w:t xml:space="preserve"> </w:t>
      </w:r>
      <w:r w:rsidR="00967B1B">
        <w:rPr>
          <w:rFonts w:ascii="Times New Roman" w:hAnsi="Times New Roman"/>
          <w:color w:val="000000"/>
          <w:sz w:val="24"/>
          <w:szCs w:val="24"/>
          <w:lang w:eastAsia="ro-RO"/>
        </w:rPr>
        <w:t>ianuarie</w:t>
      </w:r>
      <w:r w:rsidR="00DB4460">
        <w:rPr>
          <w:rFonts w:ascii="Times New Roman" w:hAnsi="Times New Roman"/>
          <w:color w:val="000000"/>
          <w:sz w:val="24"/>
          <w:szCs w:val="24"/>
          <w:lang w:eastAsia="ro-RO"/>
        </w:rPr>
        <w:t xml:space="preserve"> </w:t>
      </w:r>
      <w:r w:rsidR="00E045E3">
        <w:rPr>
          <w:rFonts w:ascii="Times New Roman" w:hAnsi="Times New Roman"/>
          <w:color w:val="000000"/>
          <w:sz w:val="24"/>
          <w:szCs w:val="24"/>
          <w:lang w:eastAsia="ro-RO"/>
        </w:rPr>
        <w:t>202</w:t>
      </w:r>
      <w:r w:rsidR="00967B1B">
        <w:rPr>
          <w:rFonts w:ascii="Times New Roman" w:hAnsi="Times New Roman"/>
          <w:color w:val="000000"/>
          <w:sz w:val="24"/>
          <w:szCs w:val="24"/>
          <w:lang w:eastAsia="ro-RO"/>
        </w:rPr>
        <w:t>4</w:t>
      </w:r>
      <w:r w:rsidR="00E045E3">
        <w:rPr>
          <w:rFonts w:ascii="Times New Roman" w:hAnsi="Times New Roman"/>
          <w:color w:val="000000"/>
          <w:sz w:val="24"/>
          <w:szCs w:val="24"/>
          <w:lang w:eastAsia="ro-RO"/>
        </w:rPr>
        <w:t xml:space="preserve"> </w:t>
      </w:r>
      <w:r w:rsidR="004D272B" w:rsidRPr="00814F4D">
        <w:rPr>
          <w:rFonts w:ascii="Times New Roman" w:hAnsi="Times New Roman"/>
          <w:sz w:val="24"/>
          <w:szCs w:val="24"/>
          <w:lang w:eastAsia="ro-RO"/>
        </w:rPr>
        <w:t xml:space="preserve">- </w:t>
      </w:r>
      <w:r w:rsidRPr="00814F4D">
        <w:rPr>
          <w:rFonts w:ascii="Times New Roman" w:hAnsi="Times New Roman"/>
          <w:sz w:val="24"/>
          <w:szCs w:val="24"/>
        </w:rPr>
        <w:t>proiect din ini</w:t>
      </w:r>
      <w:r w:rsidR="00815CDB" w:rsidRPr="00814F4D">
        <w:rPr>
          <w:rFonts w:ascii="Times New Roman" w:hAnsi="Times New Roman"/>
          <w:sz w:val="24"/>
          <w:szCs w:val="24"/>
        </w:rPr>
        <w:t>ț</w:t>
      </w:r>
      <w:r w:rsidRPr="00814F4D">
        <w:rPr>
          <w:rFonts w:ascii="Times New Roman" w:hAnsi="Times New Roman"/>
          <w:sz w:val="24"/>
          <w:szCs w:val="24"/>
        </w:rPr>
        <w:t>iativa primarului;</w:t>
      </w:r>
      <w:bookmarkStart w:id="3" w:name="_Hlk17592044"/>
    </w:p>
    <w:p w14:paraId="507A66FE" w14:textId="7F3B82D0" w:rsidR="00814F4D" w:rsidRPr="00814F4D" w:rsidRDefault="00406F1D" w:rsidP="00814F4D">
      <w:pPr>
        <w:pStyle w:val="ListParagraph"/>
        <w:numPr>
          <w:ilvl w:val="0"/>
          <w:numId w:val="7"/>
        </w:numPr>
        <w:suppressAutoHyphens w:val="0"/>
        <w:autoSpaceDE w:val="0"/>
        <w:autoSpaceDN w:val="0"/>
        <w:adjustRightInd w:val="0"/>
        <w:spacing w:before="28" w:after="28"/>
        <w:jc w:val="both"/>
        <w:rPr>
          <w:rFonts w:ascii="Times New Roman" w:hAnsi="Times New Roman"/>
          <w:sz w:val="24"/>
          <w:szCs w:val="24"/>
          <w:lang w:eastAsia="ro-RO"/>
        </w:rPr>
      </w:pPr>
      <w:r w:rsidRPr="00814F4D">
        <w:rPr>
          <w:rFonts w:ascii="Times New Roman" w:hAnsi="Times New Roman"/>
          <w:i/>
          <w:sz w:val="24"/>
          <w:szCs w:val="24"/>
        </w:rPr>
        <w:t>Referatul de aprobare</w:t>
      </w:r>
      <w:r w:rsidRPr="00814F4D">
        <w:rPr>
          <w:rFonts w:ascii="Times New Roman" w:hAnsi="Times New Roman"/>
          <w:sz w:val="24"/>
          <w:szCs w:val="24"/>
        </w:rPr>
        <w:t xml:space="preserve"> al primarului comunei </w:t>
      </w:r>
      <w:r w:rsidR="004D272B" w:rsidRPr="00814F4D">
        <w:rPr>
          <w:rFonts w:ascii="Times New Roman" w:hAnsi="Times New Roman"/>
          <w:sz w:val="24"/>
          <w:szCs w:val="24"/>
        </w:rPr>
        <w:t>Săsciori</w:t>
      </w:r>
      <w:r w:rsidRPr="00814F4D">
        <w:rPr>
          <w:rFonts w:ascii="Times New Roman" w:hAnsi="Times New Roman"/>
          <w:sz w:val="24"/>
          <w:szCs w:val="24"/>
        </w:rPr>
        <w:t xml:space="preserve"> nr. </w:t>
      </w:r>
      <w:r w:rsidR="00967B1B">
        <w:rPr>
          <w:rFonts w:ascii="Times New Roman" w:hAnsi="Times New Roman"/>
          <w:sz w:val="24"/>
          <w:szCs w:val="24"/>
          <w:lang w:eastAsia="ro-RO"/>
        </w:rPr>
        <w:t>2</w:t>
      </w:r>
      <w:r w:rsidR="004D272B" w:rsidRPr="00814F4D">
        <w:rPr>
          <w:rFonts w:ascii="Times New Roman" w:hAnsi="Times New Roman"/>
          <w:sz w:val="24"/>
          <w:szCs w:val="24"/>
          <w:lang w:eastAsia="ro-RO"/>
        </w:rPr>
        <w:t>/</w:t>
      </w:r>
      <w:r w:rsidR="00AB2A9F">
        <w:rPr>
          <w:rFonts w:ascii="Times New Roman" w:hAnsi="Times New Roman"/>
          <w:sz w:val="24"/>
          <w:szCs w:val="24"/>
          <w:lang w:eastAsia="ro-RO"/>
        </w:rPr>
        <w:t>0</w:t>
      </w:r>
      <w:r w:rsidR="00967B1B">
        <w:rPr>
          <w:rFonts w:ascii="Times New Roman" w:hAnsi="Times New Roman"/>
          <w:sz w:val="24"/>
          <w:szCs w:val="24"/>
          <w:lang w:eastAsia="ro-RO"/>
        </w:rPr>
        <w:t>3</w:t>
      </w:r>
      <w:r w:rsidR="004D272B" w:rsidRPr="00814F4D">
        <w:rPr>
          <w:rFonts w:ascii="Times New Roman" w:hAnsi="Times New Roman"/>
          <w:sz w:val="24"/>
          <w:szCs w:val="24"/>
          <w:lang w:eastAsia="ro-RO"/>
        </w:rPr>
        <w:t>.</w:t>
      </w:r>
      <w:r w:rsidR="00967B1B">
        <w:rPr>
          <w:rFonts w:ascii="Times New Roman" w:hAnsi="Times New Roman"/>
          <w:sz w:val="24"/>
          <w:szCs w:val="24"/>
          <w:lang w:eastAsia="ro-RO"/>
        </w:rPr>
        <w:t>01</w:t>
      </w:r>
      <w:r w:rsidR="004D272B" w:rsidRPr="00814F4D">
        <w:rPr>
          <w:rFonts w:ascii="Times New Roman" w:hAnsi="Times New Roman"/>
          <w:sz w:val="24"/>
          <w:szCs w:val="24"/>
          <w:lang w:eastAsia="ro-RO"/>
        </w:rPr>
        <w:t>.202</w:t>
      </w:r>
      <w:r w:rsidR="00967B1B">
        <w:rPr>
          <w:rFonts w:ascii="Times New Roman" w:hAnsi="Times New Roman"/>
          <w:sz w:val="24"/>
          <w:szCs w:val="24"/>
          <w:lang w:eastAsia="ro-RO"/>
        </w:rPr>
        <w:t>4</w:t>
      </w:r>
      <w:r w:rsidR="00B8758E" w:rsidRPr="00814F4D">
        <w:rPr>
          <w:rFonts w:ascii="Times New Roman" w:hAnsi="Times New Roman"/>
          <w:sz w:val="24"/>
          <w:szCs w:val="24"/>
        </w:rPr>
        <w:t xml:space="preserve">, </w:t>
      </w:r>
      <w:r w:rsidR="001F52B5" w:rsidRPr="00814F4D">
        <w:rPr>
          <w:rFonts w:ascii="Times New Roman" w:hAnsi="Times New Roman"/>
          <w:sz w:val="24"/>
          <w:szCs w:val="24"/>
          <w:lang w:eastAsia="ro-RO"/>
        </w:rPr>
        <w:t xml:space="preserve">privind </w:t>
      </w:r>
      <w:r w:rsidR="001F52B5" w:rsidRPr="00E8734D">
        <w:rPr>
          <w:rFonts w:ascii="Times New Roman" w:hAnsi="Times New Roman"/>
          <w:color w:val="000000"/>
          <w:sz w:val="24"/>
          <w:szCs w:val="24"/>
          <w:lang w:eastAsia="ro-RO"/>
        </w:rPr>
        <w:t xml:space="preserve">alegerea </w:t>
      </w:r>
      <w:r w:rsidR="00367C61">
        <w:rPr>
          <w:rFonts w:ascii="Times New Roman" w:hAnsi="Times New Roman"/>
          <w:color w:val="000000"/>
          <w:sz w:val="24"/>
          <w:szCs w:val="24"/>
          <w:lang w:eastAsia="ro-RO"/>
        </w:rPr>
        <w:t>d</w:t>
      </w:r>
      <w:r w:rsidR="00967B1B">
        <w:rPr>
          <w:rFonts w:ascii="Times New Roman" w:hAnsi="Times New Roman"/>
          <w:color w:val="000000"/>
          <w:sz w:val="24"/>
          <w:szCs w:val="24"/>
          <w:lang w:eastAsia="ro-RO"/>
        </w:rPr>
        <w:t>omnului Glonț Ioan Iulian</w:t>
      </w:r>
      <w:r w:rsidR="002C32FD" w:rsidRPr="002C32FD">
        <w:rPr>
          <w:rFonts w:ascii="Times New Roman" w:hAnsi="Times New Roman"/>
          <w:color w:val="000000"/>
          <w:sz w:val="24"/>
          <w:szCs w:val="24"/>
          <w:lang w:eastAsia="ro-RO"/>
        </w:rPr>
        <w:t xml:space="preserve"> </w:t>
      </w:r>
      <w:r w:rsidR="001F52B5" w:rsidRPr="00E8734D">
        <w:rPr>
          <w:rFonts w:ascii="Times New Roman" w:hAnsi="Times New Roman"/>
          <w:color w:val="000000"/>
          <w:sz w:val="24"/>
          <w:szCs w:val="24"/>
          <w:lang w:eastAsia="ro-RO"/>
        </w:rPr>
        <w:t>ca preşedinte de şedinţă al Consiliului local al comunei Săsciori pentru ședinț</w:t>
      </w:r>
      <w:r w:rsidR="00E045E3">
        <w:rPr>
          <w:rFonts w:ascii="Times New Roman" w:hAnsi="Times New Roman"/>
          <w:color w:val="000000"/>
          <w:sz w:val="24"/>
          <w:szCs w:val="24"/>
          <w:lang w:eastAsia="ro-RO"/>
        </w:rPr>
        <w:t>ele lu</w:t>
      </w:r>
      <w:r w:rsidR="002C32FD">
        <w:rPr>
          <w:rFonts w:ascii="Times New Roman" w:hAnsi="Times New Roman"/>
          <w:color w:val="000000"/>
          <w:sz w:val="24"/>
          <w:szCs w:val="24"/>
          <w:lang w:eastAsia="ro-RO"/>
        </w:rPr>
        <w:t>n</w:t>
      </w:r>
      <w:r w:rsidR="00E045E3">
        <w:rPr>
          <w:rFonts w:ascii="Times New Roman" w:hAnsi="Times New Roman"/>
          <w:color w:val="000000"/>
          <w:sz w:val="24"/>
          <w:szCs w:val="24"/>
          <w:lang w:eastAsia="ro-RO"/>
        </w:rPr>
        <w:t>ii</w:t>
      </w:r>
      <w:r w:rsidR="00336B5C">
        <w:rPr>
          <w:rFonts w:ascii="Times New Roman" w:hAnsi="Times New Roman"/>
          <w:color w:val="000000"/>
          <w:sz w:val="24"/>
          <w:szCs w:val="24"/>
          <w:lang w:eastAsia="ro-RO"/>
        </w:rPr>
        <w:t xml:space="preserve"> </w:t>
      </w:r>
      <w:r w:rsidR="00967B1B">
        <w:rPr>
          <w:rFonts w:ascii="Times New Roman" w:hAnsi="Times New Roman"/>
          <w:color w:val="000000"/>
          <w:sz w:val="24"/>
          <w:szCs w:val="24"/>
          <w:lang w:eastAsia="ro-RO"/>
        </w:rPr>
        <w:t xml:space="preserve">ianuarie </w:t>
      </w:r>
      <w:r w:rsidR="00AB2A9F">
        <w:rPr>
          <w:rFonts w:ascii="Times New Roman" w:hAnsi="Times New Roman"/>
          <w:color w:val="000000"/>
          <w:sz w:val="24"/>
          <w:szCs w:val="24"/>
          <w:lang w:eastAsia="ro-RO"/>
        </w:rPr>
        <w:t xml:space="preserve"> </w:t>
      </w:r>
      <w:r w:rsidR="00E045E3">
        <w:rPr>
          <w:rFonts w:ascii="Times New Roman" w:hAnsi="Times New Roman"/>
          <w:color w:val="000000"/>
          <w:sz w:val="24"/>
          <w:szCs w:val="24"/>
          <w:lang w:eastAsia="ro-RO"/>
        </w:rPr>
        <w:t>202</w:t>
      </w:r>
      <w:r w:rsidR="00967B1B">
        <w:rPr>
          <w:rFonts w:ascii="Times New Roman" w:hAnsi="Times New Roman"/>
          <w:color w:val="000000"/>
          <w:sz w:val="24"/>
          <w:szCs w:val="24"/>
          <w:lang w:eastAsia="ro-RO"/>
        </w:rPr>
        <w:t>4</w:t>
      </w:r>
      <w:r w:rsidR="00814F4D" w:rsidRPr="00814F4D">
        <w:rPr>
          <w:rFonts w:ascii="Times New Roman" w:hAnsi="Times New Roman"/>
          <w:color w:val="000000"/>
          <w:sz w:val="24"/>
          <w:szCs w:val="24"/>
          <w:lang w:eastAsia="ro-RO"/>
        </w:rPr>
        <w:t>;</w:t>
      </w:r>
    </w:p>
    <w:p w14:paraId="02CE0322" w14:textId="603FDB69" w:rsidR="008422C9" w:rsidRPr="00E70A1F" w:rsidRDefault="00406F1D" w:rsidP="003036B4">
      <w:pPr>
        <w:pStyle w:val="ListParagraph"/>
        <w:numPr>
          <w:ilvl w:val="0"/>
          <w:numId w:val="7"/>
        </w:numPr>
        <w:suppressAutoHyphens w:val="0"/>
        <w:autoSpaceDE w:val="0"/>
        <w:autoSpaceDN w:val="0"/>
        <w:adjustRightInd w:val="0"/>
        <w:spacing w:before="28" w:after="28"/>
        <w:jc w:val="both"/>
        <w:rPr>
          <w:rFonts w:ascii="Times New Roman" w:hAnsi="Times New Roman"/>
          <w:sz w:val="24"/>
          <w:szCs w:val="24"/>
          <w:lang w:eastAsia="ro-RO"/>
        </w:rPr>
      </w:pPr>
      <w:r w:rsidRPr="00814F4D">
        <w:rPr>
          <w:rFonts w:ascii="Times New Roman" w:hAnsi="Times New Roman"/>
          <w:i/>
          <w:sz w:val="24"/>
          <w:szCs w:val="24"/>
        </w:rPr>
        <w:t>Raportul specialitate</w:t>
      </w:r>
      <w:r w:rsidRPr="00814F4D">
        <w:rPr>
          <w:rFonts w:ascii="Times New Roman" w:hAnsi="Times New Roman"/>
          <w:sz w:val="24"/>
          <w:szCs w:val="24"/>
        </w:rPr>
        <w:t xml:space="preserve"> nr. </w:t>
      </w:r>
      <w:r w:rsidR="00557D56">
        <w:rPr>
          <w:rFonts w:ascii="Times New Roman" w:hAnsi="Times New Roman"/>
          <w:bCs/>
          <w:sz w:val="24"/>
          <w:szCs w:val="24"/>
          <w:lang w:eastAsia="ro-RO"/>
        </w:rPr>
        <w:t>3</w:t>
      </w:r>
      <w:r w:rsidR="00814F4D" w:rsidRPr="00814F4D">
        <w:rPr>
          <w:rFonts w:ascii="Times New Roman" w:hAnsi="Times New Roman"/>
          <w:bCs/>
          <w:sz w:val="24"/>
          <w:szCs w:val="24"/>
          <w:lang w:eastAsia="ro-RO"/>
        </w:rPr>
        <w:t>/</w:t>
      </w:r>
      <w:r w:rsidR="00336B5C">
        <w:rPr>
          <w:rFonts w:ascii="Times New Roman" w:hAnsi="Times New Roman"/>
          <w:bCs/>
          <w:sz w:val="24"/>
          <w:szCs w:val="24"/>
          <w:lang w:eastAsia="ro-RO"/>
        </w:rPr>
        <w:t>0</w:t>
      </w:r>
      <w:r w:rsidR="00967B1B">
        <w:rPr>
          <w:rFonts w:ascii="Times New Roman" w:hAnsi="Times New Roman"/>
          <w:bCs/>
          <w:sz w:val="24"/>
          <w:szCs w:val="24"/>
          <w:lang w:eastAsia="ro-RO"/>
        </w:rPr>
        <w:t>3</w:t>
      </w:r>
      <w:r w:rsidR="00814F4D" w:rsidRPr="00814F4D">
        <w:rPr>
          <w:rFonts w:ascii="Times New Roman" w:hAnsi="Times New Roman"/>
          <w:bCs/>
          <w:sz w:val="24"/>
          <w:szCs w:val="24"/>
          <w:lang w:eastAsia="ro-RO"/>
        </w:rPr>
        <w:t>.</w:t>
      </w:r>
      <w:r w:rsidR="00967B1B">
        <w:rPr>
          <w:rFonts w:ascii="Times New Roman" w:hAnsi="Times New Roman"/>
          <w:bCs/>
          <w:sz w:val="24"/>
          <w:szCs w:val="24"/>
          <w:lang w:eastAsia="ro-RO"/>
        </w:rPr>
        <w:t>01</w:t>
      </w:r>
      <w:r w:rsidR="00814F4D" w:rsidRPr="00814F4D">
        <w:rPr>
          <w:rFonts w:ascii="Times New Roman" w:hAnsi="Times New Roman"/>
          <w:bCs/>
          <w:sz w:val="24"/>
          <w:szCs w:val="24"/>
          <w:lang w:eastAsia="ro-RO"/>
        </w:rPr>
        <w:t>.202</w:t>
      </w:r>
      <w:r w:rsidR="00967B1B">
        <w:rPr>
          <w:rFonts w:ascii="Times New Roman" w:hAnsi="Times New Roman"/>
          <w:bCs/>
          <w:sz w:val="24"/>
          <w:szCs w:val="24"/>
          <w:lang w:eastAsia="ro-RO"/>
        </w:rPr>
        <w:t>4</w:t>
      </w:r>
      <w:r w:rsidR="00814F4D" w:rsidRPr="00814F4D">
        <w:rPr>
          <w:rFonts w:ascii="Times New Roman" w:hAnsi="Times New Roman"/>
          <w:bCs/>
          <w:sz w:val="24"/>
          <w:szCs w:val="24"/>
          <w:lang w:eastAsia="ro-RO"/>
        </w:rPr>
        <w:t xml:space="preserve"> </w:t>
      </w:r>
      <w:r w:rsidR="001F52B5" w:rsidRPr="00814F4D">
        <w:rPr>
          <w:rFonts w:ascii="Times New Roman" w:hAnsi="Times New Roman"/>
          <w:sz w:val="24"/>
          <w:szCs w:val="24"/>
          <w:lang w:eastAsia="ro-RO"/>
        </w:rPr>
        <w:t xml:space="preserve">privind </w:t>
      </w:r>
      <w:r w:rsidR="001F52B5" w:rsidRPr="00E8734D">
        <w:rPr>
          <w:rFonts w:ascii="Times New Roman" w:hAnsi="Times New Roman"/>
          <w:color w:val="000000"/>
          <w:sz w:val="24"/>
          <w:szCs w:val="24"/>
          <w:lang w:eastAsia="ro-RO"/>
        </w:rPr>
        <w:t xml:space="preserve">alegerea </w:t>
      </w:r>
      <w:r w:rsidR="00367C61">
        <w:rPr>
          <w:rFonts w:ascii="Times New Roman" w:hAnsi="Times New Roman"/>
          <w:color w:val="000000"/>
          <w:sz w:val="24"/>
          <w:szCs w:val="24"/>
          <w:lang w:eastAsia="ro-RO"/>
        </w:rPr>
        <w:t>do</w:t>
      </w:r>
      <w:r w:rsidR="00967B1B">
        <w:rPr>
          <w:rFonts w:ascii="Times New Roman" w:hAnsi="Times New Roman"/>
          <w:color w:val="000000"/>
          <w:sz w:val="24"/>
          <w:szCs w:val="24"/>
          <w:lang w:eastAsia="ro-RO"/>
        </w:rPr>
        <w:t>mnului</w:t>
      </w:r>
      <w:r w:rsidR="00336B5C">
        <w:rPr>
          <w:rFonts w:ascii="Times New Roman" w:hAnsi="Times New Roman"/>
          <w:color w:val="000000"/>
          <w:sz w:val="24"/>
          <w:szCs w:val="24"/>
          <w:lang w:eastAsia="ro-RO"/>
        </w:rPr>
        <w:t xml:space="preserve"> </w:t>
      </w:r>
      <w:r w:rsidR="00967B1B">
        <w:rPr>
          <w:rFonts w:ascii="Times New Roman" w:hAnsi="Times New Roman"/>
          <w:color w:val="000000"/>
          <w:sz w:val="24"/>
          <w:szCs w:val="24"/>
          <w:lang w:eastAsia="ro-RO"/>
        </w:rPr>
        <w:t>Glonț Ioan Iulian</w:t>
      </w:r>
      <w:r w:rsidR="00336B5C">
        <w:rPr>
          <w:rFonts w:ascii="Times New Roman" w:hAnsi="Times New Roman"/>
          <w:color w:val="000000"/>
          <w:sz w:val="24"/>
          <w:szCs w:val="24"/>
          <w:lang w:eastAsia="ro-RO"/>
        </w:rPr>
        <w:t xml:space="preserve"> ca </w:t>
      </w:r>
      <w:r w:rsidR="001F52B5" w:rsidRPr="00E8734D">
        <w:rPr>
          <w:rFonts w:ascii="Times New Roman" w:hAnsi="Times New Roman"/>
          <w:color w:val="000000"/>
          <w:sz w:val="24"/>
          <w:szCs w:val="24"/>
          <w:lang w:eastAsia="ro-RO"/>
        </w:rPr>
        <w:t xml:space="preserve">preşedinte de şedinţă al Consiliului local al comunei Săsciori pentru </w:t>
      </w:r>
      <w:r w:rsidR="00E045E3">
        <w:rPr>
          <w:rFonts w:ascii="Times New Roman" w:hAnsi="Times New Roman"/>
          <w:color w:val="000000"/>
          <w:sz w:val="24"/>
          <w:szCs w:val="24"/>
          <w:lang w:eastAsia="ro-RO"/>
        </w:rPr>
        <w:t xml:space="preserve">ședințele lunii </w:t>
      </w:r>
      <w:r w:rsidR="00967B1B">
        <w:rPr>
          <w:rFonts w:ascii="Times New Roman" w:hAnsi="Times New Roman"/>
          <w:color w:val="000000"/>
          <w:sz w:val="24"/>
          <w:szCs w:val="24"/>
          <w:lang w:eastAsia="ro-RO"/>
        </w:rPr>
        <w:t xml:space="preserve">ianuarie </w:t>
      </w:r>
      <w:r w:rsidR="00557D56">
        <w:rPr>
          <w:rFonts w:ascii="Times New Roman" w:hAnsi="Times New Roman"/>
          <w:color w:val="000000"/>
          <w:sz w:val="24"/>
          <w:szCs w:val="24"/>
          <w:lang w:eastAsia="ro-RO"/>
        </w:rPr>
        <w:t xml:space="preserve"> </w:t>
      </w:r>
      <w:r w:rsidR="00E045E3">
        <w:rPr>
          <w:rFonts w:ascii="Times New Roman" w:hAnsi="Times New Roman"/>
          <w:color w:val="000000"/>
          <w:sz w:val="24"/>
          <w:szCs w:val="24"/>
          <w:lang w:eastAsia="ro-RO"/>
        </w:rPr>
        <w:t>202</w:t>
      </w:r>
      <w:r w:rsidR="00967B1B">
        <w:rPr>
          <w:rFonts w:ascii="Times New Roman" w:hAnsi="Times New Roman"/>
          <w:color w:val="000000"/>
          <w:sz w:val="24"/>
          <w:szCs w:val="24"/>
          <w:lang w:eastAsia="ro-RO"/>
        </w:rPr>
        <w:t>4</w:t>
      </w:r>
      <w:r w:rsidR="00E045E3">
        <w:rPr>
          <w:rFonts w:ascii="Times New Roman" w:hAnsi="Times New Roman"/>
          <w:color w:val="000000"/>
          <w:sz w:val="24"/>
          <w:szCs w:val="24"/>
          <w:lang w:eastAsia="ro-RO"/>
        </w:rPr>
        <w:t xml:space="preserve">, </w:t>
      </w:r>
      <w:r w:rsidRPr="00814F4D">
        <w:rPr>
          <w:rFonts w:ascii="Times New Roman" w:hAnsi="Times New Roman"/>
          <w:color w:val="000000"/>
          <w:sz w:val="24"/>
          <w:szCs w:val="24"/>
        </w:rPr>
        <w:t xml:space="preserve">întocmit de </w:t>
      </w:r>
      <w:r w:rsidR="00DB4460">
        <w:rPr>
          <w:rFonts w:ascii="Times New Roman" w:hAnsi="Times New Roman"/>
          <w:color w:val="000000"/>
          <w:sz w:val="24"/>
          <w:szCs w:val="24"/>
        </w:rPr>
        <w:t xml:space="preserve">d-na </w:t>
      </w:r>
      <w:r w:rsidR="002C32FD">
        <w:rPr>
          <w:rFonts w:ascii="Times New Roman" w:hAnsi="Times New Roman"/>
          <w:color w:val="000000"/>
          <w:sz w:val="24"/>
          <w:szCs w:val="24"/>
        </w:rPr>
        <w:t>Groza Ligia Daniela</w:t>
      </w:r>
      <w:r w:rsidR="00DB4460">
        <w:rPr>
          <w:rFonts w:ascii="Times New Roman" w:hAnsi="Times New Roman"/>
          <w:color w:val="000000"/>
          <w:sz w:val="24"/>
          <w:szCs w:val="24"/>
        </w:rPr>
        <w:t xml:space="preserve"> – </w:t>
      </w:r>
      <w:r w:rsidR="002C32FD">
        <w:rPr>
          <w:rFonts w:ascii="Times New Roman" w:hAnsi="Times New Roman"/>
          <w:color w:val="000000"/>
          <w:sz w:val="24"/>
          <w:szCs w:val="24"/>
        </w:rPr>
        <w:t>secretar general</w:t>
      </w:r>
      <w:r w:rsidR="00DB4460">
        <w:rPr>
          <w:rFonts w:ascii="Times New Roman" w:hAnsi="Times New Roman"/>
          <w:color w:val="000000"/>
          <w:sz w:val="24"/>
          <w:szCs w:val="24"/>
        </w:rPr>
        <w:t xml:space="preserve"> în cadrul primăriei comunei Săsciori</w:t>
      </w:r>
      <w:r w:rsidRPr="00814F4D">
        <w:rPr>
          <w:rFonts w:ascii="Times New Roman" w:hAnsi="Times New Roman"/>
          <w:color w:val="000000"/>
          <w:sz w:val="24"/>
          <w:szCs w:val="24"/>
        </w:rPr>
        <w:t>;</w:t>
      </w:r>
      <w:r w:rsidR="002C32FD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345ACF32" w14:textId="77777777" w:rsidR="00E70A1F" w:rsidRDefault="00E70A1F" w:rsidP="00E70A1F">
      <w:pPr>
        <w:pStyle w:val="ListParagraph"/>
        <w:numPr>
          <w:ilvl w:val="0"/>
          <w:numId w:val="7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30367">
        <w:rPr>
          <w:rFonts w:ascii="Times New Roman" w:hAnsi="Times New Roman"/>
          <w:b/>
          <w:bCs/>
          <w:sz w:val="24"/>
          <w:szCs w:val="24"/>
        </w:rPr>
        <w:t>Raportul de avizare al comisiei de specialitate nr. 1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- pentru agricultură, economico-financiară, amenajarea teritoriului și urbanism;</w:t>
      </w:r>
    </w:p>
    <w:p w14:paraId="1ACB9293" w14:textId="77777777" w:rsidR="00E70A1F" w:rsidRDefault="00E70A1F" w:rsidP="00E70A1F">
      <w:pPr>
        <w:pStyle w:val="ListParagraph"/>
        <w:numPr>
          <w:ilvl w:val="0"/>
          <w:numId w:val="7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4" w:name="_Hlk116033956"/>
      <w:r w:rsidRPr="00F30367">
        <w:rPr>
          <w:rFonts w:ascii="Times New Roman" w:hAnsi="Times New Roman"/>
          <w:b/>
          <w:bCs/>
          <w:sz w:val="24"/>
          <w:szCs w:val="24"/>
        </w:rPr>
        <w:t xml:space="preserve">Raportul de avizare al comisiei de specialitate nr. </w:t>
      </w:r>
      <w:r>
        <w:rPr>
          <w:rFonts w:ascii="Times New Roman" w:hAnsi="Times New Roman"/>
          <w:b/>
          <w:bCs/>
          <w:sz w:val="24"/>
          <w:szCs w:val="24"/>
        </w:rPr>
        <w:t xml:space="preserve">2 </w:t>
      </w:r>
      <w:bookmarkEnd w:id="4"/>
      <w:r>
        <w:rPr>
          <w:rFonts w:ascii="Times New Roman" w:hAnsi="Times New Roman"/>
          <w:b/>
          <w:bCs/>
          <w:sz w:val="24"/>
          <w:szCs w:val="24"/>
        </w:rPr>
        <w:t xml:space="preserve">– </w:t>
      </w:r>
      <w:r w:rsidRPr="00F30367">
        <w:rPr>
          <w:rFonts w:ascii="Times New Roman" w:hAnsi="Times New Roman"/>
          <w:sz w:val="24"/>
          <w:szCs w:val="24"/>
        </w:rPr>
        <w:t>pentru activități social – culturale, culte, învățământ, sănătate și familie, muncă, protecție socială, protecție copii, tineret și sport</w:t>
      </w:r>
      <w:r>
        <w:rPr>
          <w:rFonts w:ascii="Times New Roman" w:hAnsi="Times New Roman"/>
          <w:sz w:val="24"/>
          <w:szCs w:val="24"/>
        </w:rPr>
        <w:t>;</w:t>
      </w:r>
    </w:p>
    <w:p w14:paraId="0EC2E0FB" w14:textId="77777777" w:rsidR="00E70A1F" w:rsidRDefault="00E70A1F" w:rsidP="00E70A1F">
      <w:pPr>
        <w:pStyle w:val="ListParagraph"/>
        <w:numPr>
          <w:ilvl w:val="0"/>
          <w:numId w:val="7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30367">
        <w:rPr>
          <w:rFonts w:ascii="Times New Roman" w:hAnsi="Times New Roman"/>
          <w:b/>
          <w:bCs/>
          <w:sz w:val="24"/>
          <w:szCs w:val="24"/>
        </w:rPr>
        <w:t xml:space="preserve">Raportul de avizare al comisiei de specialitate nr. </w:t>
      </w:r>
      <w:r>
        <w:rPr>
          <w:rFonts w:ascii="Times New Roman" w:hAnsi="Times New Roman"/>
          <w:b/>
          <w:bCs/>
          <w:sz w:val="24"/>
          <w:szCs w:val="24"/>
        </w:rPr>
        <w:t xml:space="preserve">3 – </w:t>
      </w:r>
      <w:r w:rsidRPr="00F30367">
        <w:rPr>
          <w:rFonts w:ascii="Times New Roman" w:hAnsi="Times New Roman"/>
          <w:sz w:val="24"/>
          <w:szCs w:val="24"/>
        </w:rPr>
        <w:t>juridică și de disciplină, protecția mediului și turism.</w:t>
      </w:r>
    </w:p>
    <w:p w14:paraId="653DACE9" w14:textId="77777777" w:rsidR="00406F1D" w:rsidRPr="00E70A1F" w:rsidRDefault="00406F1D" w:rsidP="00E70A1F">
      <w:pPr>
        <w:pStyle w:val="ListParagraph"/>
        <w:tabs>
          <w:tab w:val="left" w:pos="993"/>
        </w:tabs>
        <w:spacing w:after="0" w:line="240" w:lineRule="auto"/>
        <w:ind w:left="510"/>
        <w:jc w:val="both"/>
        <w:rPr>
          <w:rFonts w:ascii="Times New Roman" w:hAnsi="Times New Roman"/>
          <w:sz w:val="24"/>
          <w:szCs w:val="24"/>
        </w:rPr>
      </w:pPr>
      <w:r w:rsidRPr="00814F4D">
        <w:rPr>
          <w:lang w:eastAsia="ro-RO"/>
        </w:rPr>
        <w:t xml:space="preserve"> </w:t>
      </w:r>
      <w:r w:rsidRPr="00E70A1F">
        <w:rPr>
          <w:rFonts w:ascii="Times New Roman" w:hAnsi="Times New Roman"/>
          <w:sz w:val="24"/>
          <w:szCs w:val="24"/>
          <w:lang w:eastAsia="ro-RO"/>
        </w:rPr>
        <w:t>Luând în considerare:</w:t>
      </w:r>
    </w:p>
    <w:p w14:paraId="0A1F5B89" w14:textId="77777777" w:rsidR="00406F1D" w:rsidRPr="008422C9" w:rsidRDefault="008422C9" w:rsidP="00814F4D">
      <w:pPr>
        <w:pStyle w:val="ListParagraph"/>
        <w:numPr>
          <w:ilvl w:val="0"/>
          <w:numId w:val="7"/>
        </w:numPr>
        <w:suppressAutoHyphens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eastAsia="ro-RO"/>
        </w:rPr>
      </w:pPr>
      <w:r w:rsidRPr="008422C9">
        <w:rPr>
          <w:rFonts w:ascii="Times New Roman" w:hAnsi="Times New Roman"/>
          <w:sz w:val="24"/>
          <w:szCs w:val="24"/>
          <w:lang w:eastAsia="ro-RO"/>
        </w:rPr>
        <w:t xml:space="preserve">Prevederile </w:t>
      </w:r>
      <w:r w:rsidRPr="008422C9">
        <w:rPr>
          <w:rFonts w:ascii="Times New Roman" w:hAnsi="Times New Roman"/>
          <w:color w:val="000000"/>
          <w:sz w:val="24"/>
          <w:szCs w:val="24"/>
        </w:rPr>
        <w:t>art. 123 alin. (1)</w:t>
      </w:r>
      <w:r w:rsidRPr="008422C9"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r w:rsidRPr="008422C9">
        <w:rPr>
          <w:rFonts w:ascii="Times New Roman" w:hAnsi="Times New Roman"/>
          <w:color w:val="000000"/>
          <w:sz w:val="24"/>
          <w:szCs w:val="24"/>
        </w:rPr>
        <w:t>din O.U.G. nr. 57/2019 privind Codul administrativ;</w:t>
      </w:r>
    </w:p>
    <w:p w14:paraId="64C90CC3" w14:textId="055C50EE" w:rsidR="00406F1D" w:rsidRPr="00814F4D" w:rsidRDefault="00814F4D" w:rsidP="00814F4D">
      <w:pPr>
        <w:suppressAutoHyphens w:val="0"/>
        <w:autoSpaceDE w:val="0"/>
        <w:autoSpaceDN w:val="0"/>
        <w:adjustRightInd w:val="0"/>
        <w:jc w:val="both"/>
        <w:rPr>
          <w:b/>
          <w:bCs/>
          <w:color w:val="000000"/>
          <w:lang w:eastAsia="ro-RO"/>
        </w:rPr>
      </w:pPr>
      <w:r w:rsidRPr="00814F4D">
        <w:rPr>
          <w:color w:val="000000"/>
          <w:lang w:eastAsia="ro-RO"/>
        </w:rPr>
        <w:t xml:space="preserve">           </w:t>
      </w:r>
      <w:r w:rsidR="00406F1D" w:rsidRPr="00814F4D">
        <w:rPr>
          <w:color w:val="000000"/>
          <w:lang w:eastAsia="ro-RO"/>
        </w:rPr>
        <w:t xml:space="preserve"> În temeiul prevederilor p</w:t>
      </w:r>
      <w:r w:rsidR="00406F1D" w:rsidRPr="00814F4D">
        <w:rPr>
          <w:lang w:eastAsia="ro-RO"/>
        </w:rPr>
        <w:t>revederile</w:t>
      </w:r>
      <w:r w:rsidR="00406F1D" w:rsidRPr="00814F4D">
        <w:t xml:space="preserve"> art.129</w:t>
      </w:r>
      <w:r w:rsidR="00021B2D">
        <w:t xml:space="preserve">, </w:t>
      </w:r>
      <w:r w:rsidR="00406F1D" w:rsidRPr="00814F4D">
        <w:t>art.133</w:t>
      </w:r>
      <w:r w:rsidR="002E3FAD">
        <w:t>,</w:t>
      </w:r>
      <w:r w:rsidR="00406F1D" w:rsidRPr="00814F4D">
        <w:t xml:space="preserve"> art.139 </w:t>
      </w:r>
      <w:r w:rsidR="00406F1D" w:rsidRPr="00814F4D">
        <w:rPr>
          <w:color w:val="000000"/>
          <w:lang w:eastAsia="ro-RO"/>
        </w:rPr>
        <w:t>din O.U.G. nr. 57/2019 privind Codul administrativ</w:t>
      </w:r>
      <w:bookmarkEnd w:id="3"/>
    </w:p>
    <w:p w14:paraId="0FFB7760" w14:textId="69820B36" w:rsidR="00E8734D" w:rsidRDefault="00815CDB" w:rsidP="00E8734D">
      <w:pPr>
        <w:suppressAutoHyphens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75C26">
        <w:rPr>
          <w:b/>
          <w:sz w:val="28"/>
          <w:szCs w:val="28"/>
        </w:rPr>
        <w:t>HOTĂ</w:t>
      </w:r>
      <w:r w:rsidR="007710F8">
        <w:rPr>
          <w:b/>
          <w:sz w:val="28"/>
          <w:szCs w:val="28"/>
        </w:rPr>
        <w:t>RĂȘTE</w:t>
      </w:r>
    </w:p>
    <w:p w14:paraId="354E54ED" w14:textId="77777777" w:rsidR="007710F8" w:rsidRPr="00814F4D" w:rsidRDefault="007710F8" w:rsidP="00E8734D">
      <w:pPr>
        <w:suppressAutoHyphens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D1F4BE2" w14:textId="5BE6A0F1" w:rsidR="00F362A8" w:rsidRPr="00E70A1F" w:rsidRDefault="00406F1D" w:rsidP="00D16977">
      <w:pPr>
        <w:suppressAutoHyphens w:val="0"/>
        <w:autoSpaceDE w:val="0"/>
        <w:autoSpaceDN w:val="0"/>
        <w:adjustRightInd w:val="0"/>
        <w:ind w:firstLine="720"/>
        <w:jc w:val="both"/>
        <w:rPr>
          <w:color w:val="000000"/>
          <w:lang w:eastAsia="ro-RO"/>
        </w:rPr>
      </w:pPr>
      <w:r w:rsidRPr="00E70A1F">
        <w:rPr>
          <w:b/>
          <w:bCs/>
          <w:lang w:eastAsia="ro-RO"/>
        </w:rPr>
        <w:t>ART.1</w:t>
      </w:r>
      <w:r w:rsidRPr="00E70A1F">
        <w:rPr>
          <w:lang w:eastAsia="ro-RO"/>
        </w:rPr>
        <w:t xml:space="preserve">. </w:t>
      </w:r>
      <w:r w:rsidRPr="00E70A1F">
        <w:t xml:space="preserve">Se alege </w:t>
      </w:r>
      <w:r w:rsidR="00367C61">
        <w:rPr>
          <w:color w:val="000000"/>
          <w:lang w:eastAsia="ro-RO"/>
        </w:rPr>
        <w:t>do</w:t>
      </w:r>
      <w:r w:rsidR="00967B1B">
        <w:rPr>
          <w:color w:val="000000"/>
          <w:lang w:eastAsia="ro-RO"/>
        </w:rPr>
        <w:t>mnul</w:t>
      </w:r>
      <w:r w:rsidR="00367C61">
        <w:rPr>
          <w:color w:val="000000"/>
          <w:lang w:eastAsia="ro-RO"/>
        </w:rPr>
        <w:t xml:space="preserve"> </w:t>
      </w:r>
      <w:r w:rsidR="00967B1B">
        <w:rPr>
          <w:color w:val="000000"/>
          <w:lang w:eastAsia="ro-RO"/>
        </w:rPr>
        <w:t>Glonț Ioan Iulian</w:t>
      </w:r>
      <w:r w:rsidR="002C32FD" w:rsidRPr="002C32FD">
        <w:rPr>
          <w:color w:val="000000"/>
          <w:lang w:eastAsia="ro-RO"/>
        </w:rPr>
        <w:t xml:space="preserve"> </w:t>
      </w:r>
      <w:r w:rsidR="00814F4D" w:rsidRPr="00E70A1F">
        <w:rPr>
          <w:color w:val="000000"/>
          <w:lang w:eastAsia="ro-RO"/>
        </w:rPr>
        <w:t>ca preşedinte de şedinţă al Consiliului local al comunei Săsciori pentru ședinț</w:t>
      </w:r>
      <w:r w:rsidR="00E045E3">
        <w:rPr>
          <w:color w:val="000000"/>
          <w:lang w:eastAsia="ro-RO"/>
        </w:rPr>
        <w:t xml:space="preserve">ele lunii </w:t>
      </w:r>
      <w:r w:rsidR="00967B1B">
        <w:rPr>
          <w:color w:val="000000"/>
          <w:lang w:eastAsia="ro-RO"/>
        </w:rPr>
        <w:t>ianuarie</w:t>
      </w:r>
      <w:r w:rsidR="00336B5C">
        <w:rPr>
          <w:color w:val="000000"/>
          <w:lang w:eastAsia="ro-RO"/>
        </w:rPr>
        <w:t xml:space="preserve"> </w:t>
      </w:r>
      <w:r w:rsidR="00DB4460">
        <w:rPr>
          <w:color w:val="000000"/>
          <w:lang w:eastAsia="ro-RO"/>
        </w:rPr>
        <w:t>202</w:t>
      </w:r>
      <w:r w:rsidR="00967B1B">
        <w:rPr>
          <w:color w:val="000000"/>
          <w:lang w:eastAsia="ro-RO"/>
        </w:rPr>
        <w:t>4</w:t>
      </w:r>
      <w:r w:rsidRPr="00E70A1F">
        <w:rPr>
          <w:color w:val="000000"/>
          <w:lang w:eastAsia="ro-RO"/>
        </w:rPr>
        <w:t>.</w:t>
      </w:r>
    </w:p>
    <w:p w14:paraId="74AEE4CE" w14:textId="77777777" w:rsidR="004F2157" w:rsidRDefault="00F362A8" w:rsidP="00814F4D">
      <w:pPr>
        <w:suppressAutoHyphens w:val="0"/>
        <w:autoSpaceDE w:val="0"/>
        <w:autoSpaceDN w:val="0"/>
        <w:adjustRightInd w:val="0"/>
        <w:jc w:val="both"/>
        <w:rPr>
          <w:color w:val="000000"/>
          <w:lang w:eastAsia="ro-RO"/>
        </w:rPr>
      </w:pPr>
      <w:r w:rsidRPr="00E70A1F">
        <w:rPr>
          <w:b/>
          <w:bCs/>
          <w:color w:val="000000"/>
          <w:lang w:eastAsia="ro-RO"/>
        </w:rPr>
        <w:t xml:space="preserve">       </w:t>
      </w:r>
      <w:r w:rsidR="004977AC" w:rsidRPr="00E70A1F">
        <w:rPr>
          <w:b/>
          <w:bCs/>
          <w:color w:val="000000"/>
          <w:lang w:eastAsia="ro-RO"/>
        </w:rPr>
        <w:t xml:space="preserve">    </w:t>
      </w:r>
      <w:r w:rsidR="00406F1D" w:rsidRPr="00E70A1F">
        <w:rPr>
          <w:b/>
          <w:bCs/>
          <w:color w:val="000000"/>
          <w:lang w:eastAsia="ro-RO"/>
        </w:rPr>
        <w:t>ART.</w:t>
      </w:r>
      <w:r w:rsidR="00D16977" w:rsidRPr="00E70A1F">
        <w:rPr>
          <w:b/>
          <w:bCs/>
          <w:color w:val="000000"/>
          <w:lang w:eastAsia="ro-RO"/>
        </w:rPr>
        <w:t>2</w:t>
      </w:r>
      <w:r w:rsidR="00406F1D" w:rsidRPr="00E70A1F">
        <w:rPr>
          <w:b/>
          <w:bCs/>
          <w:color w:val="000000"/>
          <w:lang w:eastAsia="ro-RO"/>
        </w:rPr>
        <w:t xml:space="preserve">. </w:t>
      </w:r>
      <w:r w:rsidR="00406F1D" w:rsidRPr="00E70A1F">
        <w:rPr>
          <w:color w:val="000000"/>
          <w:lang w:eastAsia="ro-RO"/>
        </w:rPr>
        <w:t>Prezent</w:t>
      </w:r>
      <w:r w:rsidR="00F73690" w:rsidRPr="00E70A1F">
        <w:rPr>
          <w:color w:val="000000"/>
          <w:lang w:eastAsia="ro-RO"/>
        </w:rPr>
        <w:t>a</w:t>
      </w:r>
      <w:r w:rsidR="00406F1D" w:rsidRPr="00E70A1F">
        <w:rPr>
          <w:color w:val="000000"/>
          <w:lang w:eastAsia="ro-RO"/>
        </w:rPr>
        <w:t xml:space="preserve"> hotăr</w:t>
      </w:r>
      <w:proofErr w:type="spellStart"/>
      <w:r w:rsidR="00406F1D" w:rsidRPr="00E70A1F">
        <w:rPr>
          <w:color w:val="000000"/>
          <w:lang w:val="en-US" w:eastAsia="ro-RO"/>
        </w:rPr>
        <w:t>âre</w:t>
      </w:r>
      <w:proofErr w:type="spellEnd"/>
      <w:r w:rsidR="00406F1D" w:rsidRPr="00E70A1F">
        <w:rPr>
          <w:color w:val="000000"/>
          <w:lang w:val="en-US" w:eastAsia="ro-RO"/>
        </w:rPr>
        <w:t xml:space="preserve"> se </w:t>
      </w:r>
      <w:proofErr w:type="spellStart"/>
      <w:r w:rsidR="00406F1D" w:rsidRPr="00E70A1F">
        <w:rPr>
          <w:color w:val="000000"/>
          <w:lang w:val="en-US" w:eastAsia="ro-RO"/>
        </w:rPr>
        <w:t>comunica</w:t>
      </w:r>
      <w:proofErr w:type="spellEnd"/>
      <w:r w:rsidR="00406F1D" w:rsidRPr="00E70A1F">
        <w:rPr>
          <w:color w:val="000000"/>
          <w:lang w:val="en-US" w:eastAsia="ro-RO"/>
        </w:rPr>
        <w:t xml:space="preserve">:  </w:t>
      </w:r>
      <w:proofErr w:type="spellStart"/>
      <w:r w:rsidR="00406F1D" w:rsidRPr="00E70A1F">
        <w:rPr>
          <w:color w:val="000000"/>
          <w:lang w:val="en-US" w:eastAsia="ro-RO"/>
        </w:rPr>
        <w:t>Instituţiei</w:t>
      </w:r>
      <w:proofErr w:type="spellEnd"/>
      <w:r w:rsidR="00406F1D" w:rsidRPr="00E70A1F">
        <w:rPr>
          <w:color w:val="000000"/>
          <w:lang w:val="en-US" w:eastAsia="ro-RO"/>
        </w:rPr>
        <w:t xml:space="preserve"> </w:t>
      </w:r>
      <w:proofErr w:type="spellStart"/>
      <w:r w:rsidR="00406F1D" w:rsidRPr="00E70A1F">
        <w:rPr>
          <w:color w:val="000000"/>
          <w:lang w:val="en-US" w:eastAsia="ro-RO"/>
        </w:rPr>
        <w:t>Prefectului</w:t>
      </w:r>
      <w:proofErr w:type="spellEnd"/>
      <w:r w:rsidR="00406F1D" w:rsidRPr="00E70A1F">
        <w:rPr>
          <w:color w:val="000000"/>
          <w:lang w:val="en-US" w:eastAsia="ro-RO"/>
        </w:rPr>
        <w:t xml:space="preserve"> </w:t>
      </w:r>
      <w:proofErr w:type="spellStart"/>
      <w:r w:rsidR="00406F1D" w:rsidRPr="00E70A1F">
        <w:rPr>
          <w:color w:val="000000"/>
          <w:lang w:val="en-US" w:eastAsia="ro-RO"/>
        </w:rPr>
        <w:t>judeţului</w:t>
      </w:r>
      <w:proofErr w:type="spellEnd"/>
      <w:r w:rsidR="00406F1D" w:rsidRPr="00E70A1F">
        <w:rPr>
          <w:color w:val="000000"/>
          <w:lang w:val="en-US" w:eastAsia="ro-RO"/>
        </w:rPr>
        <w:t xml:space="preserve"> Alba,  </w:t>
      </w:r>
      <w:proofErr w:type="spellStart"/>
      <w:r w:rsidR="00406F1D" w:rsidRPr="00E70A1F">
        <w:rPr>
          <w:color w:val="000000"/>
          <w:lang w:val="en-US" w:eastAsia="ro-RO"/>
        </w:rPr>
        <w:t>Primarului</w:t>
      </w:r>
      <w:proofErr w:type="spellEnd"/>
      <w:r w:rsidR="00406F1D" w:rsidRPr="00E70A1F">
        <w:rPr>
          <w:color w:val="000000"/>
          <w:lang w:val="en-US" w:eastAsia="ro-RO"/>
        </w:rPr>
        <w:t xml:space="preserve"> </w:t>
      </w:r>
      <w:proofErr w:type="spellStart"/>
      <w:r w:rsidR="00406F1D" w:rsidRPr="00E70A1F">
        <w:rPr>
          <w:color w:val="000000"/>
          <w:lang w:val="en-US" w:eastAsia="ro-RO"/>
        </w:rPr>
        <w:t>Comunei</w:t>
      </w:r>
      <w:proofErr w:type="spellEnd"/>
      <w:r w:rsidR="00406F1D" w:rsidRPr="00E70A1F">
        <w:rPr>
          <w:color w:val="000000"/>
          <w:lang w:val="en-US" w:eastAsia="ro-RO"/>
        </w:rPr>
        <w:t xml:space="preserve"> </w:t>
      </w:r>
      <w:proofErr w:type="spellStart"/>
      <w:r w:rsidR="00814F4D" w:rsidRPr="00E70A1F">
        <w:rPr>
          <w:color w:val="000000"/>
          <w:lang w:val="en-US" w:eastAsia="ro-RO"/>
        </w:rPr>
        <w:t>Săsciori</w:t>
      </w:r>
      <w:proofErr w:type="spellEnd"/>
      <w:r w:rsidR="00406F1D" w:rsidRPr="00E70A1F">
        <w:rPr>
          <w:color w:val="000000"/>
          <w:lang w:val="en-US" w:eastAsia="ro-RO"/>
        </w:rPr>
        <w:t xml:space="preserve"> </w:t>
      </w:r>
      <w:proofErr w:type="spellStart"/>
      <w:r w:rsidR="00406F1D" w:rsidRPr="00E70A1F">
        <w:rPr>
          <w:color w:val="000000"/>
          <w:lang w:val="en-US" w:eastAsia="ro-RO"/>
        </w:rPr>
        <w:t>și</w:t>
      </w:r>
      <w:proofErr w:type="spellEnd"/>
      <w:r w:rsidR="00406F1D" w:rsidRPr="00E70A1F">
        <w:rPr>
          <w:color w:val="000000"/>
          <w:lang w:val="en-US" w:eastAsia="ro-RO"/>
        </w:rPr>
        <w:t xml:space="preserve"> se </w:t>
      </w:r>
      <w:proofErr w:type="spellStart"/>
      <w:r w:rsidR="00406F1D" w:rsidRPr="00E70A1F">
        <w:rPr>
          <w:color w:val="000000"/>
          <w:lang w:val="en-US" w:eastAsia="ro-RO"/>
        </w:rPr>
        <w:t>afișază</w:t>
      </w:r>
      <w:proofErr w:type="spellEnd"/>
      <w:r w:rsidR="00406F1D" w:rsidRPr="00E70A1F">
        <w:rPr>
          <w:color w:val="000000"/>
          <w:lang w:val="en-US" w:eastAsia="ro-RO"/>
        </w:rPr>
        <w:t xml:space="preserve"> pe site</w:t>
      </w:r>
      <w:r w:rsidR="002812FF" w:rsidRPr="00E70A1F">
        <w:rPr>
          <w:color w:val="000000"/>
          <w:lang w:val="en-US" w:eastAsia="ro-RO"/>
        </w:rPr>
        <w:t>-</w:t>
      </w:r>
      <w:proofErr w:type="spellStart"/>
      <w:r w:rsidR="00406F1D" w:rsidRPr="00E70A1F">
        <w:rPr>
          <w:color w:val="000000"/>
          <w:lang w:val="en-US" w:eastAsia="ro-RO"/>
        </w:rPr>
        <w:t>ul</w:t>
      </w:r>
      <w:proofErr w:type="spellEnd"/>
      <w:r w:rsidR="00406F1D" w:rsidRPr="00E70A1F">
        <w:rPr>
          <w:color w:val="000000"/>
          <w:lang w:val="en-US" w:eastAsia="ro-RO"/>
        </w:rPr>
        <w:t xml:space="preserve"> </w:t>
      </w:r>
      <w:hyperlink r:id="rId7" w:history="1">
        <w:r w:rsidR="004F2157" w:rsidRPr="00E70A1F">
          <w:rPr>
            <w:rStyle w:val="Hyperlink"/>
            <w:lang w:val="en-US" w:eastAsia="ro-RO"/>
          </w:rPr>
          <w:t>www.comunasasciori.ro</w:t>
        </w:r>
      </w:hyperlink>
      <w:r w:rsidR="00406F1D" w:rsidRPr="00E70A1F">
        <w:rPr>
          <w:color w:val="000000"/>
          <w:lang w:eastAsia="ro-RO"/>
        </w:rPr>
        <w:t xml:space="preserve"> și la avizierul Primăriei.</w:t>
      </w:r>
    </w:p>
    <w:p w14:paraId="5D2FC4E7" w14:textId="77777777" w:rsidR="006B58BF" w:rsidRPr="00E8734D" w:rsidRDefault="006B58BF" w:rsidP="00814F4D">
      <w:pPr>
        <w:suppressAutoHyphens w:val="0"/>
        <w:autoSpaceDE w:val="0"/>
        <w:autoSpaceDN w:val="0"/>
        <w:adjustRightInd w:val="0"/>
        <w:jc w:val="both"/>
        <w:rPr>
          <w:color w:val="000000"/>
          <w:lang w:eastAsia="ro-RO"/>
        </w:rPr>
      </w:pPr>
    </w:p>
    <w:p w14:paraId="748CAC84" w14:textId="10B4724F" w:rsidR="00D16977" w:rsidRDefault="004F2157" w:rsidP="00D16977">
      <w:pPr>
        <w:suppressAutoHyphens w:val="0"/>
        <w:autoSpaceDE w:val="0"/>
        <w:autoSpaceDN w:val="0"/>
        <w:adjustRightInd w:val="0"/>
        <w:jc w:val="both"/>
      </w:pPr>
      <w:r>
        <w:rPr>
          <w:b/>
          <w:color w:val="000000"/>
          <w:sz w:val="28"/>
          <w:szCs w:val="28"/>
          <w:lang w:eastAsia="ro-RO"/>
        </w:rPr>
        <w:t xml:space="preserve">                                          </w:t>
      </w:r>
      <w:r w:rsidR="00367C61">
        <w:rPr>
          <w:b/>
          <w:color w:val="000000"/>
          <w:sz w:val="28"/>
          <w:szCs w:val="28"/>
          <w:lang w:eastAsia="ro-RO"/>
        </w:rPr>
        <w:t xml:space="preserve">      </w:t>
      </w:r>
      <w:r w:rsidR="00814F4D" w:rsidRPr="00814F4D">
        <w:t>Săsciori</w:t>
      </w:r>
      <w:r w:rsidR="002812FF" w:rsidRPr="00814F4D">
        <w:t xml:space="preserve">, </w:t>
      </w:r>
      <w:r w:rsidR="00967B1B">
        <w:t>04 ianuarie</w:t>
      </w:r>
      <w:r w:rsidR="00336B5C">
        <w:t xml:space="preserve"> </w:t>
      </w:r>
      <w:r w:rsidR="00AB2A9F">
        <w:t xml:space="preserve"> </w:t>
      </w:r>
      <w:r w:rsidR="00814F4D" w:rsidRPr="00814F4D">
        <w:t>202</w:t>
      </w:r>
      <w:r w:rsidR="00967B1B">
        <w:t>4</w:t>
      </w:r>
    </w:p>
    <w:p w14:paraId="53C3438E" w14:textId="77777777" w:rsidR="00D576B5" w:rsidRDefault="00D576B5" w:rsidP="00D16977">
      <w:pPr>
        <w:suppressAutoHyphens w:val="0"/>
        <w:autoSpaceDE w:val="0"/>
        <w:autoSpaceDN w:val="0"/>
        <w:adjustRightInd w:val="0"/>
        <w:jc w:val="both"/>
      </w:pPr>
    </w:p>
    <w:p w14:paraId="05038551" w14:textId="77777777" w:rsidR="002812FF" w:rsidRPr="00D16977" w:rsidRDefault="00E70A1F" w:rsidP="00D16977">
      <w:pPr>
        <w:suppressAutoHyphens w:val="0"/>
        <w:autoSpaceDE w:val="0"/>
        <w:autoSpaceDN w:val="0"/>
        <w:adjustRightInd w:val="0"/>
        <w:jc w:val="both"/>
      </w:pPr>
      <w:r>
        <w:t xml:space="preserve">          </w:t>
      </w:r>
      <w:r w:rsidR="002812FF" w:rsidRPr="00814F4D">
        <w:t>Preşedinte</w:t>
      </w:r>
      <w:r w:rsidR="00F73690" w:rsidRPr="00814F4D">
        <w:t xml:space="preserve"> de şedință</w:t>
      </w:r>
      <w:r w:rsidR="00814F4D" w:rsidRPr="00814F4D">
        <w:t>,</w:t>
      </w:r>
      <w:r w:rsidR="00F73690" w:rsidRPr="00814F4D">
        <w:t xml:space="preserve">                    </w:t>
      </w:r>
      <w:r w:rsidR="002812FF" w:rsidRPr="00814F4D">
        <w:t xml:space="preserve">   </w:t>
      </w:r>
      <w:r w:rsidR="00F73690" w:rsidRPr="00814F4D">
        <w:t xml:space="preserve">      </w:t>
      </w:r>
      <w:r w:rsidR="002812FF" w:rsidRPr="00814F4D">
        <w:t xml:space="preserve"> </w:t>
      </w:r>
      <w:r w:rsidR="00814F4D">
        <w:t xml:space="preserve">                </w:t>
      </w:r>
      <w:r>
        <w:t xml:space="preserve">        </w:t>
      </w:r>
      <w:r w:rsidR="002812FF" w:rsidRPr="00814F4D">
        <w:t>Contrasemnează pentru legalitate,</w:t>
      </w:r>
    </w:p>
    <w:p w14:paraId="731E2906" w14:textId="77777777" w:rsidR="002812FF" w:rsidRPr="00814F4D" w:rsidRDefault="00F368DF" w:rsidP="002812FF">
      <w:pPr>
        <w:pStyle w:val="Frspaiere1"/>
        <w:rPr>
          <w:rFonts w:ascii="Times New Roman" w:hAnsi="Times New Roman" w:cs="Times New Roman"/>
          <w:sz w:val="24"/>
          <w:szCs w:val="24"/>
        </w:rPr>
      </w:pPr>
      <w:r w:rsidRPr="00814F4D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>
        <w:rPr>
          <w:rFonts w:ascii="Times New Roman" w:hAnsi="Times New Roman" w:cs="Times New Roman"/>
          <w:sz w:val="24"/>
          <w:szCs w:val="24"/>
        </w:rPr>
        <w:t xml:space="preserve">    </w:t>
      </w:r>
      <w:r w:rsidRPr="00814F4D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814F4D">
        <w:rPr>
          <w:rFonts w:ascii="Times New Roman" w:hAnsi="Times New Roman" w:cs="Times New Roman"/>
          <w:sz w:val="24"/>
          <w:szCs w:val="24"/>
        </w:rPr>
        <w:t>Secretar general UAT</w:t>
      </w:r>
    </w:p>
    <w:p w14:paraId="6BEA434F" w14:textId="736ADA57" w:rsidR="00C21520" w:rsidRDefault="00F368DF" w:rsidP="00E70A1F">
      <w:pPr>
        <w:pStyle w:val="Frspaiere1"/>
        <w:rPr>
          <w:rFonts w:ascii="Times New Roman" w:hAnsi="Times New Roman" w:cs="Times New Roman"/>
          <w:sz w:val="24"/>
          <w:szCs w:val="24"/>
        </w:rPr>
      </w:pPr>
      <w:r w:rsidRPr="00814F4D">
        <w:rPr>
          <w:rFonts w:ascii="Times New Roman" w:hAnsi="Times New Roman" w:cs="Times New Roman"/>
          <w:sz w:val="24"/>
          <w:szCs w:val="24"/>
        </w:rPr>
        <w:t xml:space="preserve">       </w:t>
      </w:r>
      <w:r w:rsidR="00336B5C">
        <w:rPr>
          <w:rFonts w:ascii="Times New Roman" w:hAnsi="Times New Roman" w:cs="Times New Roman"/>
          <w:sz w:val="24"/>
          <w:szCs w:val="24"/>
        </w:rPr>
        <w:t xml:space="preserve">    </w:t>
      </w:r>
      <w:r w:rsidR="00967B1B">
        <w:rPr>
          <w:rFonts w:ascii="Times New Roman" w:hAnsi="Times New Roman" w:cs="Times New Roman"/>
          <w:sz w:val="24"/>
          <w:szCs w:val="24"/>
        </w:rPr>
        <w:t>Glonț Ioan Iulian</w:t>
      </w:r>
      <w:r w:rsidR="00557D5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="00336B5C">
        <w:rPr>
          <w:rFonts w:ascii="Times New Roman" w:hAnsi="Times New Roman" w:cs="Times New Roman"/>
          <w:sz w:val="24"/>
          <w:szCs w:val="24"/>
        </w:rPr>
        <w:t xml:space="preserve">       </w:t>
      </w:r>
      <w:r w:rsidRPr="00814F4D">
        <w:rPr>
          <w:rFonts w:ascii="Times New Roman" w:hAnsi="Times New Roman" w:cs="Times New Roman"/>
          <w:sz w:val="24"/>
          <w:szCs w:val="24"/>
        </w:rPr>
        <w:t>Groza Ligia Daniel</w:t>
      </w:r>
      <w:r w:rsidR="00814F4D">
        <w:rPr>
          <w:rFonts w:ascii="Times New Roman" w:hAnsi="Times New Roman" w:cs="Times New Roman"/>
          <w:sz w:val="24"/>
          <w:szCs w:val="24"/>
        </w:rPr>
        <w:t>a</w:t>
      </w:r>
    </w:p>
    <w:p w14:paraId="72036F0D" w14:textId="5B1ABC81" w:rsidR="00972AF9" w:rsidRDefault="00E045E3" w:rsidP="002812FF">
      <w:pPr>
        <w:pStyle w:val="Frspaiere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CE0C5A9" w14:textId="29321B9E" w:rsidR="004F2157" w:rsidRDefault="004F2157" w:rsidP="002812FF">
      <w:pPr>
        <w:pStyle w:val="Frspaiere1"/>
        <w:rPr>
          <w:rFonts w:ascii="Times New Roman" w:hAnsi="Times New Roman" w:cs="Times New Roman"/>
          <w:sz w:val="24"/>
          <w:szCs w:val="24"/>
        </w:rPr>
      </w:pPr>
    </w:p>
    <w:sectPr w:rsidR="004F2157" w:rsidSect="00004979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FA0E35" w14:textId="77777777" w:rsidR="00004979" w:rsidRDefault="00004979" w:rsidP="007F56BF">
      <w:r>
        <w:separator/>
      </w:r>
    </w:p>
  </w:endnote>
  <w:endnote w:type="continuationSeparator" w:id="0">
    <w:p w14:paraId="50F26CD2" w14:textId="77777777" w:rsidR="00004979" w:rsidRDefault="00004979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A0370F" w14:textId="77777777" w:rsidR="00004979" w:rsidRDefault="00004979" w:rsidP="007F56BF">
      <w:r>
        <w:separator/>
      </w:r>
    </w:p>
  </w:footnote>
  <w:footnote w:type="continuationSeparator" w:id="0">
    <w:p w14:paraId="3887EE5E" w14:textId="77777777" w:rsidR="00004979" w:rsidRDefault="00004979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1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51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5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3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4"/>
  </w:num>
  <w:num w:numId="8" w16cid:durableId="12145865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21B2D"/>
    <w:rsid w:val="000879D4"/>
    <w:rsid w:val="00092E73"/>
    <w:rsid w:val="000952FC"/>
    <w:rsid w:val="00097980"/>
    <w:rsid w:val="00097987"/>
    <w:rsid w:val="000D3E4D"/>
    <w:rsid w:val="000D7854"/>
    <w:rsid w:val="000E5B07"/>
    <w:rsid w:val="00100DA5"/>
    <w:rsid w:val="00121E06"/>
    <w:rsid w:val="00137B9D"/>
    <w:rsid w:val="00147B35"/>
    <w:rsid w:val="001638AA"/>
    <w:rsid w:val="00174246"/>
    <w:rsid w:val="001A4296"/>
    <w:rsid w:val="001A7EE6"/>
    <w:rsid w:val="001C279C"/>
    <w:rsid w:val="001F3E1C"/>
    <w:rsid w:val="001F4181"/>
    <w:rsid w:val="001F52B5"/>
    <w:rsid w:val="002034A4"/>
    <w:rsid w:val="00210826"/>
    <w:rsid w:val="00216FBC"/>
    <w:rsid w:val="0024372A"/>
    <w:rsid w:val="00262434"/>
    <w:rsid w:val="00266ED4"/>
    <w:rsid w:val="00276505"/>
    <w:rsid w:val="002812FF"/>
    <w:rsid w:val="00283AFE"/>
    <w:rsid w:val="00286707"/>
    <w:rsid w:val="002B213C"/>
    <w:rsid w:val="002C32FD"/>
    <w:rsid w:val="002E3FAD"/>
    <w:rsid w:val="003036B4"/>
    <w:rsid w:val="00336B5C"/>
    <w:rsid w:val="00357E77"/>
    <w:rsid w:val="00367C61"/>
    <w:rsid w:val="003816C1"/>
    <w:rsid w:val="00384D6D"/>
    <w:rsid w:val="003B1543"/>
    <w:rsid w:val="003C1387"/>
    <w:rsid w:val="003D3B60"/>
    <w:rsid w:val="003F03A3"/>
    <w:rsid w:val="003F2783"/>
    <w:rsid w:val="003F5115"/>
    <w:rsid w:val="003F7175"/>
    <w:rsid w:val="00406F1D"/>
    <w:rsid w:val="004274A0"/>
    <w:rsid w:val="00430AFE"/>
    <w:rsid w:val="004373C8"/>
    <w:rsid w:val="004475FC"/>
    <w:rsid w:val="00463A4C"/>
    <w:rsid w:val="004977AC"/>
    <w:rsid w:val="004C1EE5"/>
    <w:rsid w:val="004D0241"/>
    <w:rsid w:val="004D272B"/>
    <w:rsid w:val="004F2157"/>
    <w:rsid w:val="00505386"/>
    <w:rsid w:val="00526C6C"/>
    <w:rsid w:val="00550CB3"/>
    <w:rsid w:val="005514D7"/>
    <w:rsid w:val="00552B50"/>
    <w:rsid w:val="005569F5"/>
    <w:rsid w:val="00557D56"/>
    <w:rsid w:val="00557DE1"/>
    <w:rsid w:val="005721D5"/>
    <w:rsid w:val="005A6DB0"/>
    <w:rsid w:val="005A76B4"/>
    <w:rsid w:val="005B6665"/>
    <w:rsid w:val="005F4682"/>
    <w:rsid w:val="00625382"/>
    <w:rsid w:val="00633B0D"/>
    <w:rsid w:val="00640A2D"/>
    <w:rsid w:val="00642890"/>
    <w:rsid w:val="00650003"/>
    <w:rsid w:val="00680DF0"/>
    <w:rsid w:val="006A7D85"/>
    <w:rsid w:val="006B58BF"/>
    <w:rsid w:val="006D45CD"/>
    <w:rsid w:val="006E7D2C"/>
    <w:rsid w:val="006F78F0"/>
    <w:rsid w:val="0075154B"/>
    <w:rsid w:val="00752FE0"/>
    <w:rsid w:val="007710F8"/>
    <w:rsid w:val="00775732"/>
    <w:rsid w:val="007814A2"/>
    <w:rsid w:val="00781B84"/>
    <w:rsid w:val="00795941"/>
    <w:rsid w:val="007D7859"/>
    <w:rsid w:val="007E0C31"/>
    <w:rsid w:val="007F54A2"/>
    <w:rsid w:val="007F56BF"/>
    <w:rsid w:val="00814F4D"/>
    <w:rsid w:val="00815598"/>
    <w:rsid w:val="00815CDB"/>
    <w:rsid w:val="008422C9"/>
    <w:rsid w:val="00856232"/>
    <w:rsid w:val="00883637"/>
    <w:rsid w:val="008B053E"/>
    <w:rsid w:val="008C65E5"/>
    <w:rsid w:val="00931649"/>
    <w:rsid w:val="00934D69"/>
    <w:rsid w:val="00940104"/>
    <w:rsid w:val="00943AC4"/>
    <w:rsid w:val="0096785F"/>
    <w:rsid w:val="00967B1B"/>
    <w:rsid w:val="00972AF9"/>
    <w:rsid w:val="00977B1C"/>
    <w:rsid w:val="0099072E"/>
    <w:rsid w:val="00993A38"/>
    <w:rsid w:val="009A6070"/>
    <w:rsid w:val="009C6305"/>
    <w:rsid w:val="009E2F3C"/>
    <w:rsid w:val="009F508B"/>
    <w:rsid w:val="00A03A64"/>
    <w:rsid w:val="00A163CE"/>
    <w:rsid w:val="00A355B9"/>
    <w:rsid w:val="00A62E98"/>
    <w:rsid w:val="00AB2A9F"/>
    <w:rsid w:val="00AB2D4F"/>
    <w:rsid w:val="00AB3F1B"/>
    <w:rsid w:val="00B07061"/>
    <w:rsid w:val="00B15F61"/>
    <w:rsid w:val="00B16829"/>
    <w:rsid w:val="00B7113F"/>
    <w:rsid w:val="00B71847"/>
    <w:rsid w:val="00B8758E"/>
    <w:rsid w:val="00B978EA"/>
    <w:rsid w:val="00BA480D"/>
    <w:rsid w:val="00BA6C23"/>
    <w:rsid w:val="00BD25B5"/>
    <w:rsid w:val="00C21520"/>
    <w:rsid w:val="00C64EF9"/>
    <w:rsid w:val="00C81AFD"/>
    <w:rsid w:val="00C974DE"/>
    <w:rsid w:val="00CA0AD9"/>
    <w:rsid w:val="00CA6091"/>
    <w:rsid w:val="00D16977"/>
    <w:rsid w:val="00D361E9"/>
    <w:rsid w:val="00D45819"/>
    <w:rsid w:val="00D520E5"/>
    <w:rsid w:val="00D576B5"/>
    <w:rsid w:val="00D60734"/>
    <w:rsid w:val="00D62DEB"/>
    <w:rsid w:val="00D65D2D"/>
    <w:rsid w:val="00D7549A"/>
    <w:rsid w:val="00D75C26"/>
    <w:rsid w:val="00D77103"/>
    <w:rsid w:val="00D87798"/>
    <w:rsid w:val="00DB4460"/>
    <w:rsid w:val="00DE4D5F"/>
    <w:rsid w:val="00DE6E74"/>
    <w:rsid w:val="00DF446B"/>
    <w:rsid w:val="00DF58BF"/>
    <w:rsid w:val="00E045E3"/>
    <w:rsid w:val="00E302C9"/>
    <w:rsid w:val="00E427D2"/>
    <w:rsid w:val="00E61D73"/>
    <w:rsid w:val="00E70A1F"/>
    <w:rsid w:val="00E73BED"/>
    <w:rsid w:val="00E8734D"/>
    <w:rsid w:val="00EA37B9"/>
    <w:rsid w:val="00EC5FBF"/>
    <w:rsid w:val="00EC745F"/>
    <w:rsid w:val="00EE0D96"/>
    <w:rsid w:val="00EE30B9"/>
    <w:rsid w:val="00EE5192"/>
    <w:rsid w:val="00F362A8"/>
    <w:rsid w:val="00F368DF"/>
    <w:rsid w:val="00F73690"/>
    <w:rsid w:val="00F75CF3"/>
    <w:rsid w:val="00FA16B7"/>
    <w:rsid w:val="00FA4FAC"/>
    <w:rsid w:val="00FA6284"/>
    <w:rsid w:val="00FB2484"/>
    <w:rsid w:val="00FC6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basedOn w:val="Normal"/>
    <w:uiPriority w:val="34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omunasasciori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388</Words>
  <Characters>2213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Crinel</dc:creator>
  <cp:lastModifiedBy>ft5nh7</cp:lastModifiedBy>
  <cp:revision>4</cp:revision>
  <cp:lastPrinted>2024-01-04T07:34:00Z</cp:lastPrinted>
  <dcterms:created xsi:type="dcterms:W3CDTF">2024-01-04T06:48:00Z</dcterms:created>
  <dcterms:modified xsi:type="dcterms:W3CDTF">2024-01-04T07:35:00Z</dcterms:modified>
</cp:coreProperties>
</file>