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AE7F7" w14:textId="16A3A4E5" w:rsidR="00196E22" w:rsidRPr="00F2209A" w:rsidRDefault="00196E22" w:rsidP="006F399B">
      <w:pPr>
        <w:spacing w:after="120"/>
        <w:ind w:left="170" w:right="113"/>
        <w:jc w:val="both"/>
      </w:pPr>
    </w:p>
    <w:p w14:paraId="336F360A" w14:textId="77777777" w:rsidR="00917121" w:rsidRPr="00F2209A" w:rsidRDefault="00917121" w:rsidP="006F399B">
      <w:pPr>
        <w:spacing w:after="120"/>
        <w:ind w:left="170" w:right="113"/>
        <w:jc w:val="both"/>
      </w:pPr>
    </w:p>
    <w:p w14:paraId="108D1268" w14:textId="2B3613CB" w:rsidR="00DB4460" w:rsidRPr="00F2209A" w:rsidRDefault="00DB4460" w:rsidP="006F399B">
      <w:pPr>
        <w:spacing w:after="120"/>
        <w:ind w:left="170" w:right="113"/>
        <w:jc w:val="both"/>
        <w:rPr>
          <w:b/>
          <w:bCs/>
        </w:rPr>
      </w:pPr>
      <w:r w:rsidRPr="00F2209A">
        <w:rPr>
          <w:b/>
          <w:bCs/>
        </w:rPr>
        <w:t xml:space="preserve">                                             </w:t>
      </w:r>
      <w:r w:rsidR="007F56BF" w:rsidRPr="00F2209A">
        <w:rPr>
          <w:b/>
          <w:bCs/>
        </w:rPr>
        <w:t>HOTĂRÂREA</w:t>
      </w:r>
      <w:r w:rsidR="00557DE1" w:rsidRPr="00F2209A">
        <w:rPr>
          <w:b/>
          <w:bCs/>
        </w:rPr>
        <w:t xml:space="preserve"> </w:t>
      </w:r>
      <w:r w:rsidR="0075154B" w:rsidRPr="00F2209A">
        <w:rPr>
          <w:b/>
          <w:bCs/>
        </w:rPr>
        <w:t>nr.</w:t>
      </w:r>
      <w:r w:rsidR="00795941" w:rsidRPr="00F2209A">
        <w:rPr>
          <w:b/>
          <w:bCs/>
        </w:rPr>
        <w:t xml:space="preserve"> </w:t>
      </w:r>
      <w:r w:rsidR="00B708EA" w:rsidRPr="00F2209A">
        <w:rPr>
          <w:b/>
          <w:bCs/>
        </w:rPr>
        <w:t>12</w:t>
      </w:r>
      <w:r w:rsidR="00F2209A" w:rsidRPr="00F2209A">
        <w:rPr>
          <w:b/>
          <w:bCs/>
        </w:rPr>
        <w:t>9</w:t>
      </w:r>
      <w:r w:rsidR="00795941" w:rsidRPr="00F2209A">
        <w:rPr>
          <w:b/>
          <w:bCs/>
        </w:rPr>
        <w:t>/202</w:t>
      </w:r>
      <w:r w:rsidR="00967B1B" w:rsidRPr="00F2209A">
        <w:rPr>
          <w:b/>
          <w:bCs/>
        </w:rPr>
        <w:t>4</w:t>
      </w:r>
    </w:p>
    <w:p w14:paraId="4CDD4EAA" w14:textId="0E4E0BC8" w:rsidR="00F2209A" w:rsidRPr="00F2209A" w:rsidRDefault="00F2209A" w:rsidP="006F399B">
      <w:pPr>
        <w:widowControl w:val="0"/>
        <w:autoSpaceDN w:val="0"/>
        <w:spacing w:after="120"/>
        <w:ind w:left="170" w:right="113"/>
        <w:jc w:val="both"/>
        <w:textAlignment w:val="baseline"/>
        <w:rPr>
          <w:rFonts w:eastAsia="SimSun" w:cs="Mangal"/>
          <w:kern w:val="3"/>
          <w:lang w:val="es-ES" w:bidi="hi-IN"/>
        </w:rPr>
      </w:pPr>
      <w:proofErr w:type="spellStart"/>
      <w:r w:rsidRPr="00F2209A">
        <w:rPr>
          <w:rFonts w:eastAsia="SimSun" w:cs="Mangal"/>
          <w:color w:val="000000"/>
          <w:kern w:val="3"/>
          <w:lang w:val="es-ES" w:eastAsia="hi-IN" w:bidi="hi-IN"/>
        </w:rPr>
        <w:t>prin</w:t>
      </w:r>
      <w:proofErr w:type="spellEnd"/>
      <w:r w:rsidRPr="00F2209A">
        <w:rPr>
          <w:rFonts w:eastAsia="SimSun" w:cs="Mangal"/>
          <w:color w:val="000000"/>
          <w:kern w:val="3"/>
          <w:lang w:val="es-ES" w:eastAsia="hi-IN" w:bidi="hi-IN"/>
        </w:rPr>
        <w:t xml:space="preserve"> care </w:t>
      </w:r>
      <w:proofErr w:type="spellStart"/>
      <w:r w:rsidRPr="00F2209A">
        <w:rPr>
          <w:rFonts w:eastAsia="SimSun" w:cs="Mangal"/>
          <w:color w:val="000000"/>
          <w:kern w:val="3"/>
          <w:lang w:val="es-ES" w:eastAsia="hi-IN" w:bidi="hi-IN"/>
        </w:rPr>
        <w:t>Consiliul</w:t>
      </w:r>
      <w:proofErr w:type="spellEnd"/>
      <w:r w:rsidRPr="00F2209A">
        <w:rPr>
          <w:rFonts w:eastAsia="SimSun" w:cs="Mangal"/>
          <w:color w:val="000000"/>
          <w:kern w:val="3"/>
          <w:lang w:val="es-ES" w:eastAsia="hi-IN" w:bidi="hi-IN"/>
        </w:rPr>
        <w:t xml:space="preserve"> local al </w:t>
      </w:r>
      <w:proofErr w:type="spellStart"/>
      <w:r w:rsidRPr="00F2209A">
        <w:rPr>
          <w:rFonts w:eastAsia="SimSun" w:cs="Mangal"/>
          <w:color w:val="000000"/>
          <w:kern w:val="3"/>
          <w:lang w:val="es-ES" w:eastAsia="hi-IN" w:bidi="hi-IN"/>
        </w:rPr>
        <w:t>comunei</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Săsciori</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ia</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act</w:t>
      </w:r>
      <w:proofErr w:type="spellEnd"/>
      <w:r w:rsidRPr="00F2209A">
        <w:rPr>
          <w:rFonts w:eastAsia="SimSun" w:cs="Mangal"/>
          <w:color w:val="000000"/>
          <w:kern w:val="3"/>
          <w:lang w:val="es-ES" w:eastAsia="hi-IN" w:bidi="hi-IN"/>
        </w:rPr>
        <w:t xml:space="preserve"> si </w:t>
      </w:r>
      <w:proofErr w:type="spellStart"/>
      <w:r w:rsidRPr="00F2209A">
        <w:rPr>
          <w:rFonts w:eastAsia="SimSun" w:cs="Mangal"/>
          <w:color w:val="000000"/>
          <w:kern w:val="3"/>
          <w:lang w:val="es-ES" w:eastAsia="hi-IN" w:bidi="hi-IN"/>
        </w:rPr>
        <w:t>își</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însușește</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alegerea</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delegatului</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sătesc</w:t>
      </w:r>
      <w:proofErr w:type="spellEnd"/>
      <w:r w:rsidRPr="00F2209A">
        <w:rPr>
          <w:rFonts w:eastAsia="SimSun" w:cs="Mangal"/>
          <w:color w:val="000000"/>
          <w:kern w:val="3"/>
          <w:lang w:val="es-ES" w:eastAsia="hi-IN" w:bidi="hi-IN"/>
        </w:rPr>
        <w:t xml:space="preserve"> din </w:t>
      </w:r>
      <w:proofErr w:type="spellStart"/>
      <w:r w:rsidRPr="00F2209A">
        <w:rPr>
          <w:rFonts w:eastAsia="SimSun" w:cs="Mangal"/>
          <w:color w:val="000000"/>
          <w:kern w:val="3"/>
          <w:lang w:val="es-ES" w:eastAsia="hi-IN" w:bidi="hi-IN"/>
        </w:rPr>
        <w:t>localitatea</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componenta</w:t>
      </w:r>
      <w:proofErr w:type="spellEnd"/>
      <w:r w:rsidRPr="00F2209A">
        <w:rPr>
          <w:rFonts w:eastAsia="SimSun" w:cs="Mangal"/>
          <w:color w:val="000000"/>
          <w:kern w:val="3"/>
          <w:lang w:val="es-ES" w:eastAsia="hi-IN" w:bidi="hi-IN"/>
        </w:rPr>
        <w:t>/</w:t>
      </w:r>
      <w:proofErr w:type="spellStart"/>
      <w:r w:rsidRPr="00F2209A">
        <w:rPr>
          <w:rFonts w:eastAsia="SimSun" w:cs="Mangal"/>
          <w:color w:val="000000"/>
          <w:kern w:val="3"/>
          <w:lang w:val="es-ES" w:eastAsia="hi-IN" w:bidi="hi-IN"/>
        </w:rPr>
        <w:t>satul</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aparținător-Dumbrava</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în</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Consiliul</w:t>
      </w:r>
      <w:proofErr w:type="spellEnd"/>
      <w:r w:rsidRPr="00F2209A">
        <w:rPr>
          <w:rFonts w:eastAsia="SimSun" w:cs="Mangal"/>
          <w:color w:val="000000"/>
          <w:kern w:val="3"/>
          <w:lang w:val="es-ES" w:eastAsia="hi-IN" w:bidi="hi-IN"/>
        </w:rPr>
        <w:t xml:space="preserve"> local al </w:t>
      </w:r>
      <w:proofErr w:type="spellStart"/>
      <w:r w:rsidRPr="00F2209A">
        <w:rPr>
          <w:rFonts w:eastAsia="SimSun" w:cs="Mangal"/>
          <w:color w:val="000000"/>
          <w:kern w:val="3"/>
          <w:lang w:val="es-ES" w:eastAsia="hi-IN" w:bidi="hi-IN"/>
        </w:rPr>
        <w:t>comunei</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Săsciori</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în</w:t>
      </w:r>
      <w:proofErr w:type="spellEnd"/>
      <w:r w:rsidRPr="00F2209A">
        <w:rPr>
          <w:rFonts w:eastAsia="SimSun" w:cs="Mangal"/>
          <w:color w:val="000000"/>
          <w:kern w:val="3"/>
          <w:lang w:val="es-ES" w:eastAsia="hi-IN" w:bidi="hi-IN"/>
        </w:rPr>
        <w:t xml:space="preserve"> </w:t>
      </w:r>
      <w:proofErr w:type="spellStart"/>
      <w:proofErr w:type="gramStart"/>
      <w:r w:rsidRPr="00F2209A">
        <w:rPr>
          <w:rFonts w:eastAsia="SimSun" w:cs="Mangal"/>
          <w:color w:val="000000"/>
          <w:kern w:val="3"/>
          <w:lang w:val="es-ES" w:eastAsia="hi-IN" w:bidi="hi-IN"/>
        </w:rPr>
        <w:t>persoana</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domnului</w:t>
      </w:r>
      <w:proofErr w:type="spellEnd"/>
      <w:proofErr w:type="gram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Lumînar</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Ioan</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domiciliat</w:t>
      </w:r>
      <w:proofErr w:type="spellEnd"/>
      <w:r w:rsidRPr="00F2209A">
        <w:rPr>
          <w:rFonts w:eastAsia="SimSun" w:cs="Mangal"/>
          <w:color w:val="000000"/>
          <w:kern w:val="3"/>
          <w:lang w:val="es-ES" w:eastAsia="hi-IN" w:bidi="hi-IN"/>
        </w:rPr>
        <w:t xml:space="preserve"> in </w:t>
      </w:r>
      <w:proofErr w:type="spellStart"/>
      <w:r w:rsidRPr="00F2209A">
        <w:rPr>
          <w:rFonts w:eastAsia="SimSun" w:cs="Mangal"/>
          <w:color w:val="000000"/>
          <w:kern w:val="3"/>
          <w:lang w:val="es-ES" w:eastAsia="hi-IN" w:bidi="hi-IN"/>
        </w:rPr>
        <w:t>sat</w:t>
      </w:r>
      <w:proofErr w:type="spellEnd"/>
      <w:r w:rsidRPr="00F2209A">
        <w:rPr>
          <w:rFonts w:eastAsia="SimSun" w:cs="Mangal"/>
          <w:color w:val="000000"/>
          <w:kern w:val="3"/>
          <w:lang w:val="es-ES" w:eastAsia="hi-IN" w:bidi="hi-IN"/>
        </w:rPr>
        <w:t xml:space="preserve"> </w:t>
      </w:r>
      <w:proofErr w:type="spellStart"/>
      <w:r w:rsidRPr="00F2209A">
        <w:rPr>
          <w:rFonts w:eastAsia="SimSun" w:cs="Mangal"/>
          <w:color w:val="000000"/>
          <w:kern w:val="3"/>
          <w:lang w:val="es-ES" w:eastAsia="hi-IN" w:bidi="hi-IN"/>
        </w:rPr>
        <w:t>Dumbrava</w:t>
      </w:r>
      <w:proofErr w:type="spellEnd"/>
      <w:r w:rsidRPr="00F2209A">
        <w:rPr>
          <w:rFonts w:eastAsia="SimSun" w:cs="Mangal"/>
          <w:color w:val="000000"/>
          <w:kern w:val="3"/>
          <w:lang w:val="es-ES" w:eastAsia="hi-IN" w:bidi="hi-IN"/>
        </w:rPr>
        <w:t xml:space="preserve"> (comuna </w:t>
      </w:r>
      <w:proofErr w:type="spellStart"/>
      <w:r w:rsidRPr="00F2209A">
        <w:rPr>
          <w:rFonts w:eastAsia="SimSun" w:cs="Mangal"/>
          <w:color w:val="000000"/>
          <w:kern w:val="3"/>
          <w:lang w:val="es-ES" w:eastAsia="hi-IN" w:bidi="hi-IN"/>
        </w:rPr>
        <w:t>Săsciori</w:t>
      </w:r>
      <w:proofErr w:type="spellEnd"/>
      <w:r w:rsidRPr="00F2209A">
        <w:rPr>
          <w:rFonts w:eastAsia="SimSun" w:cs="Mangal"/>
          <w:color w:val="000000"/>
          <w:kern w:val="3"/>
          <w:lang w:val="es-ES" w:eastAsia="hi-IN" w:bidi="hi-IN"/>
        </w:rPr>
        <w:t xml:space="preserve">), nr.26, </w:t>
      </w:r>
      <w:proofErr w:type="spellStart"/>
      <w:r w:rsidRPr="00F2209A">
        <w:rPr>
          <w:rFonts w:eastAsia="SimSun" w:cs="Mangal"/>
          <w:color w:val="000000"/>
          <w:kern w:val="3"/>
          <w:lang w:val="es-ES" w:eastAsia="hi-IN" w:bidi="hi-IN"/>
        </w:rPr>
        <w:t>județul</w:t>
      </w:r>
      <w:proofErr w:type="spellEnd"/>
      <w:r w:rsidRPr="00F2209A">
        <w:rPr>
          <w:rFonts w:eastAsia="SimSun" w:cs="Mangal"/>
          <w:color w:val="000000"/>
          <w:kern w:val="3"/>
          <w:lang w:val="es-ES" w:eastAsia="hi-IN" w:bidi="hi-IN"/>
        </w:rPr>
        <w:t xml:space="preserve"> alba</w:t>
      </w:r>
    </w:p>
    <w:p w14:paraId="4A3B2AE0" w14:textId="7D3D2DC4" w:rsidR="00241B2C" w:rsidRPr="00F2209A" w:rsidRDefault="00241B2C" w:rsidP="006F399B">
      <w:pPr>
        <w:spacing w:after="120"/>
        <w:ind w:left="170" w:right="113"/>
        <w:jc w:val="center"/>
        <w:rPr>
          <w:lang w:eastAsia="ro-RO"/>
        </w:rPr>
      </w:pPr>
    </w:p>
    <w:p w14:paraId="10619CFF" w14:textId="14E9DBBC" w:rsidR="00482C54" w:rsidRPr="00F2209A" w:rsidRDefault="00482C54" w:rsidP="006F399B">
      <w:pPr>
        <w:spacing w:after="120"/>
        <w:ind w:left="170" w:right="113"/>
        <w:jc w:val="both"/>
      </w:pPr>
      <w:r w:rsidRPr="00F2209A">
        <w:t xml:space="preserve">   Consiliul</w:t>
      </w:r>
      <w:r w:rsidRPr="00F2209A">
        <w:rPr>
          <w:spacing w:val="-1"/>
        </w:rPr>
        <w:t xml:space="preserve"> </w:t>
      </w:r>
      <w:r w:rsidRPr="00F2209A">
        <w:t>Local</w:t>
      </w:r>
      <w:r w:rsidRPr="00F2209A">
        <w:rPr>
          <w:spacing w:val="-4"/>
        </w:rPr>
        <w:t xml:space="preserve"> </w:t>
      </w:r>
      <w:r w:rsidRPr="00F2209A">
        <w:t>al</w:t>
      </w:r>
      <w:r w:rsidRPr="00F2209A">
        <w:rPr>
          <w:spacing w:val="-4"/>
        </w:rPr>
        <w:t xml:space="preserve"> </w:t>
      </w:r>
      <w:r w:rsidRPr="00F2209A">
        <w:t>comunei</w:t>
      </w:r>
      <w:r w:rsidRPr="00F2209A">
        <w:rPr>
          <w:spacing w:val="-4"/>
        </w:rPr>
        <w:t xml:space="preserve"> </w:t>
      </w:r>
      <w:r w:rsidRPr="00F2209A">
        <w:t>Săsciori,</w:t>
      </w:r>
      <w:r w:rsidRPr="00F2209A">
        <w:rPr>
          <w:spacing w:val="-5"/>
        </w:rPr>
        <w:t xml:space="preserve"> </w:t>
      </w:r>
      <w:r w:rsidRPr="00F2209A">
        <w:t>județul Alba</w:t>
      </w:r>
      <w:r w:rsidRPr="00F2209A">
        <w:rPr>
          <w:spacing w:val="-4"/>
        </w:rPr>
        <w:t xml:space="preserve"> </w:t>
      </w:r>
      <w:r w:rsidRPr="00F2209A">
        <w:t>întrunit</w:t>
      </w:r>
      <w:r w:rsidRPr="00F2209A">
        <w:rPr>
          <w:spacing w:val="-1"/>
        </w:rPr>
        <w:t xml:space="preserve"> </w:t>
      </w:r>
      <w:r w:rsidRPr="00F2209A">
        <w:t>în</w:t>
      </w:r>
      <w:r w:rsidRPr="00F2209A">
        <w:rPr>
          <w:spacing w:val="-2"/>
        </w:rPr>
        <w:t xml:space="preserve"> </w:t>
      </w:r>
      <w:r w:rsidRPr="00F2209A">
        <w:t>ședința</w:t>
      </w:r>
      <w:r w:rsidRPr="00F2209A">
        <w:rPr>
          <w:spacing w:val="-2"/>
        </w:rPr>
        <w:t xml:space="preserve"> </w:t>
      </w:r>
      <w:r w:rsidR="0052389B" w:rsidRPr="00F2209A">
        <w:t xml:space="preserve">publică </w:t>
      </w:r>
      <w:r w:rsidR="00970298" w:rsidRPr="00F2209A">
        <w:t>ordinară</w:t>
      </w:r>
      <w:r w:rsidR="00DE00F0" w:rsidRPr="00F2209A">
        <w:t xml:space="preserve"> </w:t>
      </w:r>
      <w:r w:rsidRPr="00F2209A">
        <w:t>din</w:t>
      </w:r>
      <w:r w:rsidRPr="00F2209A">
        <w:rPr>
          <w:spacing w:val="-2"/>
        </w:rPr>
        <w:t xml:space="preserve"> </w:t>
      </w:r>
      <w:r w:rsidRPr="00F2209A">
        <w:t>data</w:t>
      </w:r>
      <w:r w:rsidRPr="00F2209A">
        <w:rPr>
          <w:spacing w:val="-1"/>
        </w:rPr>
        <w:t xml:space="preserve"> </w:t>
      </w:r>
      <w:r w:rsidRPr="00F2209A">
        <w:t>de</w:t>
      </w:r>
      <w:r w:rsidRPr="00F2209A">
        <w:rPr>
          <w:spacing w:val="-2"/>
        </w:rPr>
        <w:t xml:space="preserve"> </w:t>
      </w:r>
      <w:r w:rsidR="00970298" w:rsidRPr="00F2209A">
        <w:t>29</w:t>
      </w:r>
      <w:r w:rsidRPr="00F2209A">
        <w:t>.</w:t>
      </w:r>
      <w:r w:rsidR="00970298" w:rsidRPr="00F2209A">
        <w:t>11</w:t>
      </w:r>
      <w:r w:rsidRPr="00F2209A">
        <w:t>.2024;</w:t>
      </w:r>
    </w:p>
    <w:p w14:paraId="4CB81F50" w14:textId="3B14425B" w:rsidR="00F2209A" w:rsidRPr="00F2209A" w:rsidRDefault="006F399B" w:rsidP="006F399B">
      <w:pPr>
        <w:pStyle w:val="Standard"/>
        <w:spacing w:after="120"/>
        <w:ind w:left="170" w:right="113"/>
        <w:rPr>
          <w:sz w:val="24"/>
          <w:szCs w:val="24"/>
          <w:lang w:val="ro-RO"/>
        </w:rPr>
      </w:pPr>
      <w:r>
        <w:rPr>
          <w:color w:val="000000"/>
          <w:sz w:val="24"/>
          <w:szCs w:val="24"/>
          <w:lang w:val="ro-RO" w:eastAsia="hi-IN"/>
        </w:rPr>
        <w:t xml:space="preserve">           </w:t>
      </w:r>
      <w:r w:rsidR="00F2209A" w:rsidRPr="00F2209A">
        <w:rPr>
          <w:color w:val="000000"/>
          <w:sz w:val="24"/>
          <w:szCs w:val="24"/>
          <w:lang w:val="ro-RO" w:eastAsia="hi-IN"/>
        </w:rPr>
        <w:t>Luând în dezbatere proiectul de hotărâre,  prin care Consiliul local al Comunei Săsciori ia act și își însușește alegerea delegatului satesc din localitatea componenta/satul apărținător-Dumbrava în Consiliul local al Comunei Săsciori în persoana domnului Lum</w:t>
      </w:r>
      <w:r>
        <w:rPr>
          <w:color w:val="000000"/>
          <w:sz w:val="24"/>
          <w:szCs w:val="24"/>
          <w:lang w:val="ro-RO" w:eastAsia="hi-IN"/>
        </w:rPr>
        <w:t>î</w:t>
      </w:r>
      <w:r w:rsidR="00F2209A" w:rsidRPr="00F2209A">
        <w:rPr>
          <w:color w:val="000000"/>
          <w:sz w:val="24"/>
          <w:szCs w:val="24"/>
          <w:lang w:val="ro-RO" w:eastAsia="hi-IN"/>
        </w:rPr>
        <w:t>nar Ioan – domiciliat in sat Dumbrava (comuna Săsciori), nr.26, județul Alba ;</w:t>
      </w:r>
    </w:p>
    <w:p w14:paraId="4E9626A4" w14:textId="5D9AA777" w:rsidR="00F2209A" w:rsidRDefault="00F2209A" w:rsidP="006F399B">
      <w:pPr>
        <w:pStyle w:val="Standard"/>
        <w:spacing w:after="120"/>
        <w:ind w:left="170" w:right="113"/>
        <w:rPr>
          <w:color w:val="000000"/>
          <w:sz w:val="24"/>
          <w:szCs w:val="24"/>
          <w:lang w:val="ro-RO" w:eastAsia="hi-IN"/>
        </w:rPr>
      </w:pPr>
      <w:r w:rsidRPr="00F2209A">
        <w:rPr>
          <w:color w:val="000000"/>
          <w:sz w:val="24"/>
          <w:szCs w:val="24"/>
          <w:lang w:val="ro-RO" w:eastAsia="hi-IN"/>
        </w:rPr>
        <w:tab/>
        <w:t>Avand in vedere raportul de specialitate al compartimentului de specialitate din cadrul aparatului de specialitate al Primarului comunei Săsciori, prin care se propune Consiliului local al comunei Săsciori să ia act de alegerea delegatului satesc din localitatea componenta/satul apartinator Dumbrava în Consiliul local al comunei Săsciori in persoana domnului Lum</w:t>
      </w:r>
      <w:r w:rsidR="006F399B">
        <w:rPr>
          <w:color w:val="000000"/>
          <w:sz w:val="24"/>
          <w:szCs w:val="24"/>
          <w:lang w:val="ro-RO" w:eastAsia="hi-IN"/>
        </w:rPr>
        <w:t>î</w:t>
      </w:r>
      <w:r w:rsidRPr="00F2209A">
        <w:rPr>
          <w:color w:val="000000"/>
          <w:sz w:val="24"/>
          <w:szCs w:val="24"/>
          <w:lang w:val="ro-RO" w:eastAsia="hi-IN"/>
        </w:rPr>
        <w:t>nar Ioan – domiciliat in sat Dumbrava (comuna Săsciori), nr.26, județul Alba ;</w:t>
      </w:r>
    </w:p>
    <w:p w14:paraId="57657002" w14:textId="77777777" w:rsidR="006F399B" w:rsidRDefault="006F399B" w:rsidP="006F399B">
      <w:pPr>
        <w:spacing w:after="120"/>
        <w:ind w:left="170" w:right="113"/>
        <w:jc w:val="both"/>
        <w:rPr>
          <w:lang w:val="it-IT" w:eastAsia="en-US"/>
        </w:rPr>
      </w:pPr>
      <w:r>
        <w:rPr>
          <w:lang w:val="it-IT" w:eastAsia="en-US"/>
        </w:rPr>
        <w:t xml:space="preserve">- </w:t>
      </w:r>
      <w:r>
        <w:rPr>
          <w:b/>
          <w:bCs/>
          <w:i/>
          <w:iCs/>
        </w:rPr>
        <w:t>raportul de avizare al comisiei de specialitate nr.1</w:t>
      </w:r>
      <w:r>
        <w:rPr>
          <w:b/>
          <w:i/>
          <w:iCs/>
          <w:lang w:eastAsia="ro-RO"/>
        </w:rPr>
        <w:t xml:space="preserve"> </w:t>
      </w:r>
      <w:r>
        <w:rPr>
          <w:b/>
          <w:lang w:eastAsia="ro-RO"/>
        </w:rPr>
        <w:t xml:space="preserve">- </w:t>
      </w:r>
      <w:r>
        <w:rPr>
          <w:lang w:eastAsia="ro-RO"/>
        </w:rPr>
        <w:t>pentru agricultura, economico-financiară, amenajarea teritoriului și urbanism;</w:t>
      </w:r>
    </w:p>
    <w:p w14:paraId="6986E7F2" w14:textId="77777777" w:rsidR="006F399B" w:rsidRDefault="006F399B" w:rsidP="006F399B">
      <w:pPr>
        <w:spacing w:after="120"/>
        <w:ind w:left="170" w:right="113"/>
        <w:jc w:val="both"/>
        <w:rPr>
          <w:lang w:val="it-IT" w:eastAsia="en-US"/>
        </w:rPr>
      </w:pPr>
      <w:r>
        <w:rPr>
          <w:lang w:val="it-IT" w:eastAsia="en-US"/>
        </w:rPr>
        <w:t xml:space="preserve">- </w:t>
      </w:r>
      <w:r>
        <w:rPr>
          <w:b/>
          <w:bCs/>
          <w:i/>
          <w:iCs/>
        </w:rPr>
        <w:t>raportul de avizare al comisiei de specialitate nr.2</w:t>
      </w:r>
      <w:r>
        <w:rPr>
          <w:b/>
          <w:i/>
        </w:rPr>
        <w:t xml:space="preserve"> - </w:t>
      </w:r>
      <w:proofErr w:type="spellStart"/>
      <w:r>
        <w:rPr>
          <w:lang w:val="fr-FR"/>
        </w:rPr>
        <w:t>pentru</w:t>
      </w:r>
      <w:proofErr w:type="spellEnd"/>
      <w:r>
        <w:rPr>
          <w:lang w:val="fr-FR"/>
        </w:rPr>
        <w:t xml:space="preserve"> </w:t>
      </w:r>
      <w:proofErr w:type="spellStart"/>
      <w:r>
        <w:rPr>
          <w:lang w:val="fr-FR"/>
        </w:rPr>
        <w:t>activităţi</w:t>
      </w:r>
      <w:proofErr w:type="spellEnd"/>
      <w:r>
        <w:rPr>
          <w:lang w:val="fr-FR"/>
        </w:rPr>
        <w:t xml:space="preserve"> social-culturale, culte, </w:t>
      </w:r>
      <w:proofErr w:type="spellStart"/>
      <w:r>
        <w:rPr>
          <w:lang w:val="fr-FR"/>
        </w:rPr>
        <w:t>învăţământ</w:t>
      </w:r>
      <w:proofErr w:type="spellEnd"/>
      <w:r>
        <w:rPr>
          <w:lang w:val="fr-FR"/>
        </w:rPr>
        <w:t xml:space="preserve">, </w:t>
      </w:r>
      <w:proofErr w:type="spellStart"/>
      <w:r>
        <w:rPr>
          <w:lang w:val="fr-FR"/>
        </w:rPr>
        <w:t>sănătate</w:t>
      </w:r>
      <w:proofErr w:type="spellEnd"/>
      <w:r>
        <w:rPr>
          <w:lang w:val="fr-FR"/>
        </w:rPr>
        <w:t xml:space="preserve"> </w:t>
      </w:r>
      <w:proofErr w:type="spellStart"/>
      <w:r>
        <w:rPr>
          <w:lang w:val="fr-FR"/>
        </w:rPr>
        <w:t>şi</w:t>
      </w:r>
      <w:proofErr w:type="spellEnd"/>
      <w:r>
        <w:rPr>
          <w:lang w:val="fr-FR"/>
        </w:rPr>
        <w:t xml:space="preserve"> </w:t>
      </w:r>
      <w:proofErr w:type="spellStart"/>
      <w:r>
        <w:rPr>
          <w:lang w:val="fr-FR"/>
        </w:rPr>
        <w:t>familie</w:t>
      </w:r>
      <w:proofErr w:type="spellEnd"/>
      <w:r>
        <w:rPr>
          <w:lang w:val="fr-FR"/>
        </w:rPr>
        <w:t xml:space="preserve">, </w:t>
      </w:r>
      <w:proofErr w:type="spellStart"/>
      <w:r>
        <w:rPr>
          <w:lang w:val="fr-FR"/>
        </w:rPr>
        <w:t>muncă,protecţie</w:t>
      </w:r>
      <w:proofErr w:type="spellEnd"/>
      <w:r>
        <w:rPr>
          <w:lang w:val="fr-FR"/>
        </w:rPr>
        <w:t xml:space="preserve"> </w:t>
      </w:r>
      <w:proofErr w:type="spellStart"/>
      <w:r>
        <w:rPr>
          <w:lang w:val="fr-FR"/>
        </w:rPr>
        <w:t>socială</w:t>
      </w:r>
      <w:proofErr w:type="spellEnd"/>
      <w:r>
        <w:rPr>
          <w:lang w:val="fr-FR"/>
        </w:rPr>
        <w:t xml:space="preserve">, </w:t>
      </w:r>
      <w:proofErr w:type="spellStart"/>
      <w:r>
        <w:rPr>
          <w:lang w:val="fr-FR"/>
        </w:rPr>
        <w:t>protecţie</w:t>
      </w:r>
      <w:proofErr w:type="spellEnd"/>
      <w:r>
        <w:rPr>
          <w:lang w:val="fr-FR"/>
        </w:rPr>
        <w:t xml:space="preserve"> </w:t>
      </w:r>
      <w:proofErr w:type="spellStart"/>
      <w:r>
        <w:rPr>
          <w:lang w:val="fr-FR"/>
        </w:rPr>
        <w:t>copii</w:t>
      </w:r>
      <w:proofErr w:type="spellEnd"/>
      <w:r>
        <w:rPr>
          <w:lang w:val="fr-FR"/>
        </w:rPr>
        <w:t xml:space="preserve">, </w:t>
      </w:r>
      <w:proofErr w:type="spellStart"/>
      <w:r>
        <w:rPr>
          <w:lang w:val="fr-FR"/>
        </w:rPr>
        <w:t>tineret</w:t>
      </w:r>
      <w:proofErr w:type="spellEnd"/>
      <w:r>
        <w:rPr>
          <w:lang w:val="fr-FR"/>
        </w:rPr>
        <w:t xml:space="preserve"> </w:t>
      </w:r>
      <w:proofErr w:type="spellStart"/>
      <w:r>
        <w:rPr>
          <w:lang w:val="fr-FR"/>
        </w:rPr>
        <w:t>şi</w:t>
      </w:r>
      <w:proofErr w:type="spellEnd"/>
      <w:r>
        <w:rPr>
          <w:lang w:val="fr-FR"/>
        </w:rPr>
        <w:t xml:space="preserve"> sport;</w:t>
      </w:r>
    </w:p>
    <w:p w14:paraId="71553A11" w14:textId="69A24F63" w:rsidR="00F2209A" w:rsidRPr="006F399B" w:rsidRDefault="006F399B" w:rsidP="006F399B">
      <w:pPr>
        <w:spacing w:after="120"/>
        <w:ind w:left="170" w:right="113"/>
        <w:jc w:val="both"/>
        <w:rPr>
          <w:lang w:val="it-IT" w:eastAsia="en-US"/>
        </w:rPr>
      </w:pPr>
      <w:r>
        <w:rPr>
          <w:lang w:val="it-IT" w:eastAsia="en-US"/>
        </w:rPr>
        <w:t xml:space="preserve">- </w:t>
      </w:r>
      <w:r>
        <w:rPr>
          <w:b/>
          <w:bCs/>
          <w:i/>
          <w:iCs/>
        </w:rPr>
        <w:t>raportul de avizare al comisiei de specialitate nr.3</w:t>
      </w:r>
      <w:r>
        <w:rPr>
          <w:b/>
          <w:i/>
        </w:rPr>
        <w:t xml:space="preserve"> - </w:t>
      </w:r>
      <w:r>
        <w:t>juridică și de disciplină, protecția mediului și turism;</w:t>
      </w:r>
    </w:p>
    <w:p w14:paraId="697FC0DA" w14:textId="7387EFFC" w:rsidR="00F2209A" w:rsidRPr="006F399B" w:rsidRDefault="00F2209A" w:rsidP="006F399B">
      <w:pPr>
        <w:pStyle w:val="Standard"/>
        <w:spacing w:after="120"/>
        <w:ind w:left="170" w:right="113"/>
        <w:rPr>
          <w:rFonts w:eastAsia="Times New Roman"/>
          <w:color w:val="000000"/>
          <w:sz w:val="24"/>
          <w:szCs w:val="24"/>
          <w:lang w:val="ro-RO" w:eastAsia="ro-RO"/>
        </w:rPr>
      </w:pPr>
      <w:r w:rsidRPr="00F2209A">
        <w:rPr>
          <w:color w:val="000000"/>
          <w:sz w:val="24"/>
          <w:szCs w:val="24"/>
          <w:lang w:val="es-ES" w:eastAsia="hi-IN"/>
        </w:rPr>
        <w:tab/>
      </w:r>
      <w:proofErr w:type="spellStart"/>
      <w:r w:rsidRPr="00F2209A">
        <w:rPr>
          <w:color w:val="000000"/>
          <w:sz w:val="24"/>
          <w:szCs w:val="24"/>
          <w:lang w:val="es-ES" w:eastAsia="hi-IN"/>
        </w:rPr>
        <w:t>Avand</w:t>
      </w:r>
      <w:proofErr w:type="spellEnd"/>
      <w:r w:rsidRPr="00F2209A">
        <w:rPr>
          <w:color w:val="000000"/>
          <w:sz w:val="24"/>
          <w:szCs w:val="24"/>
          <w:lang w:val="es-ES" w:eastAsia="hi-IN"/>
        </w:rPr>
        <w:t xml:space="preserve"> in </w:t>
      </w:r>
      <w:proofErr w:type="spellStart"/>
      <w:r w:rsidRPr="00F2209A">
        <w:rPr>
          <w:color w:val="000000"/>
          <w:sz w:val="24"/>
          <w:szCs w:val="24"/>
          <w:lang w:val="es-ES" w:eastAsia="hi-IN"/>
        </w:rPr>
        <w:t>vedere</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indeplinirea</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formalitatilor</w:t>
      </w:r>
      <w:proofErr w:type="spellEnd"/>
      <w:r w:rsidRPr="00F2209A">
        <w:rPr>
          <w:color w:val="000000"/>
          <w:sz w:val="24"/>
          <w:szCs w:val="24"/>
          <w:lang w:val="es-ES" w:eastAsia="hi-IN"/>
        </w:rPr>
        <w:t xml:space="preserve"> de </w:t>
      </w:r>
      <w:proofErr w:type="spellStart"/>
      <w:r w:rsidRPr="00F2209A">
        <w:rPr>
          <w:color w:val="000000"/>
          <w:sz w:val="24"/>
          <w:szCs w:val="24"/>
          <w:lang w:val="es-ES" w:eastAsia="hi-IN"/>
        </w:rPr>
        <w:t>publicitate</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pentru</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organizarea</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Adunarii</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satesti</w:t>
      </w:r>
      <w:proofErr w:type="spellEnd"/>
      <w:r w:rsidRPr="00F2209A">
        <w:rPr>
          <w:color w:val="000000"/>
          <w:sz w:val="24"/>
          <w:szCs w:val="24"/>
          <w:lang w:val="es-ES" w:eastAsia="hi-IN"/>
        </w:rPr>
        <w:t xml:space="preserve"> de la </w:t>
      </w:r>
      <w:proofErr w:type="spellStart"/>
      <w:r w:rsidRPr="00F2209A">
        <w:rPr>
          <w:color w:val="000000"/>
          <w:sz w:val="24"/>
          <w:szCs w:val="24"/>
          <w:lang w:val="es-ES" w:eastAsia="hi-IN"/>
        </w:rPr>
        <w:t>Dumbrava</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consemnate</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în</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anunturi</w:t>
      </w:r>
      <w:proofErr w:type="spellEnd"/>
      <w:r w:rsidRPr="00F2209A">
        <w:rPr>
          <w:color w:val="000000"/>
          <w:sz w:val="24"/>
          <w:szCs w:val="24"/>
          <w:lang w:val="es-ES" w:eastAsia="hi-IN"/>
        </w:rPr>
        <w:t xml:space="preserve"> si </w:t>
      </w:r>
      <w:proofErr w:type="spellStart"/>
      <w:r w:rsidRPr="00F2209A">
        <w:rPr>
          <w:color w:val="000000"/>
          <w:sz w:val="24"/>
          <w:szCs w:val="24"/>
          <w:lang w:val="es-ES" w:eastAsia="hi-IN"/>
        </w:rPr>
        <w:t>afișaj</w:t>
      </w:r>
      <w:proofErr w:type="spellEnd"/>
      <w:r w:rsidRPr="00F2209A">
        <w:rPr>
          <w:color w:val="000000"/>
          <w:sz w:val="24"/>
          <w:szCs w:val="24"/>
          <w:lang w:val="es-ES" w:eastAsia="hi-IN"/>
        </w:rPr>
        <w:t xml:space="preserve"> la </w:t>
      </w:r>
      <w:proofErr w:type="spellStart"/>
      <w:r w:rsidRPr="00F2209A">
        <w:rPr>
          <w:color w:val="000000"/>
          <w:sz w:val="24"/>
          <w:szCs w:val="24"/>
          <w:lang w:val="es-ES" w:eastAsia="hi-IN"/>
        </w:rPr>
        <w:t>sediul</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primăriei</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Comunei</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Săsciori</w:t>
      </w:r>
      <w:proofErr w:type="spellEnd"/>
      <w:r w:rsidRPr="00F2209A">
        <w:rPr>
          <w:color w:val="000000"/>
          <w:sz w:val="24"/>
          <w:szCs w:val="24"/>
          <w:lang w:val="es-ES" w:eastAsia="hi-IN"/>
        </w:rPr>
        <w:t xml:space="preserve">, in </w:t>
      </w:r>
      <w:proofErr w:type="spellStart"/>
      <w:r w:rsidRPr="00F2209A">
        <w:rPr>
          <w:color w:val="000000"/>
          <w:sz w:val="24"/>
          <w:szCs w:val="24"/>
          <w:lang w:val="es-ES" w:eastAsia="hi-IN"/>
        </w:rPr>
        <w:t>conditiile</w:t>
      </w:r>
      <w:proofErr w:type="spellEnd"/>
      <w:r w:rsidRPr="00F2209A">
        <w:rPr>
          <w:color w:val="000000"/>
          <w:sz w:val="24"/>
          <w:szCs w:val="24"/>
          <w:lang w:val="es-ES" w:eastAsia="hi-IN"/>
        </w:rPr>
        <w:t xml:space="preserve"> </w:t>
      </w:r>
      <w:proofErr w:type="spellStart"/>
      <w:proofErr w:type="gramStart"/>
      <w:r w:rsidRPr="00F2209A">
        <w:rPr>
          <w:color w:val="000000"/>
          <w:sz w:val="24"/>
          <w:szCs w:val="24"/>
          <w:lang w:val="es-ES" w:eastAsia="hi-IN"/>
        </w:rPr>
        <w:t>legii</w:t>
      </w:r>
      <w:proofErr w:type="spellEnd"/>
      <w:r w:rsidRPr="00F2209A">
        <w:rPr>
          <w:color w:val="000000"/>
          <w:sz w:val="24"/>
          <w:szCs w:val="24"/>
          <w:lang w:val="es-ES" w:eastAsia="hi-IN"/>
        </w:rPr>
        <w:t> ;</w:t>
      </w:r>
      <w:proofErr w:type="gramEnd"/>
      <w:r w:rsidRPr="00F2209A">
        <w:rPr>
          <w:color w:val="000000"/>
          <w:sz w:val="24"/>
          <w:szCs w:val="24"/>
          <w:lang w:val="es-ES" w:eastAsia="hi-IN"/>
        </w:rPr>
        <w:tab/>
      </w:r>
      <w:r w:rsidRPr="00F2209A">
        <w:rPr>
          <w:color w:val="000000"/>
          <w:sz w:val="24"/>
          <w:szCs w:val="24"/>
          <w:lang w:val="es-ES" w:eastAsia="hi-IN"/>
        </w:rPr>
        <w:tab/>
      </w:r>
      <w:r w:rsidRPr="00F2209A">
        <w:rPr>
          <w:color w:val="000000"/>
          <w:sz w:val="24"/>
          <w:szCs w:val="24"/>
          <w:lang w:val="es-ES" w:eastAsia="hi-IN"/>
        </w:rPr>
        <w:tab/>
      </w:r>
      <w:r w:rsidRPr="00F2209A">
        <w:rPr>
          <w:color w:val="000000"/>
          <w:sz w:val="24"/>
          <w:szCs w:val="24"/>
          <w:lang w:val="es-ES" w:eastAsia="hi-IN"/>
        </w:rPr>
        <w:tab/>
      </w:r>
      <w:r w:rsidRPr="00F2209A">
        <w:rPr>
          <w:color w:val="000000"/>
          <w:sz w:val="24"/>
          <w:szCs w:val="24"/>
          <w:lang w:val="es-ES" w:eastAsia="hi-IN"/>
        </w:rPr>
        <w:tab/>
      </w:r>
      <w:r w:rsidRPr="00F2209A">
        <w:rPr>
          <w:color w:val="000000"/>
          <w:sz w:val="24"/>
          <w:szCs w:val="24"/>
          <w:lang w:val="es-ES" w:eastAsia="hi-IN"/>
        </w:rPr>
        <w:tab/>
      </w:r>
      <w:r w:rsidRPr="00F2209A">
        <w:rPr>
          <w:color w:val="000000"/>
          <w:sz w:val="24"/>
          <w:szCs w:val="24"/>
          <w:lang w:val="es-ES" w:eastAsia="hi-IN"/>
        </w:rPr>
        <w:tab/>
      </w:r>
      <w:r w:rsidRPr="00F2209A">
        <w:rPr>
          <w:color w:val="000000"/>
          <w:sz w:val="24"/>
          <w:szCs w:val="24"/>
          <w:lang w:val="es-ES" w:eastAsia="hi-IN"/>
        </w:rPr>
        <w:tab/>
      </w:r>
      <w:r w:rsidRPr="00F2209A">
        <w:rPr>
          <w:color w:val="000000"/>
          <w:sz w:val="24"/>
          <w:szCs w:val="24"/>
          <w:lang w:val="es-ES" w:eastAsia="hi-IN"/>
        </w:rPr>
        <w:tab/>
      </w:r>
    </w:p>
    <w:p w14:paraId="6516591D" w14:textId="28D1AABF" w:rsidR="00F2209A" w:rsidRPr="00F2209A" w:rsidRDefault="006F399B" w:rsidP="006F399B">
      <w:pPr>
        <w:pStyle w:val="Standard"/>
        <w:spacing w:after="120"/>
        <w:ind w:left="170" w:right="113"/>
        <w:rPr>
          <w:sz w:val="24"/>
          <w:szCs w:val="24"/>
          <w:lang w:val="es-ES"/>
        </w:rPr>
      </w:pPr>
      <w:r>
        <w:rPr>
          <w:rFonts w:eastAsia="Times New Roman"/>
          <w:color w:val="000000"/>
          <w:sz w:val="24"/>
          <w:szCs w:val="24"/>
          <w:lang w:val="es-ES" w:eastAsia="hi-IN"/>
        </w:rPr>
        <w:t xml:space="preserve">        </w:t>
      </w:r>
      <w:proofErr w:type="spellStart"/>
      <w:r w:rsidR="00F2209A" w:rsidRPr="00F2209A">
        <w:rPr>
          <w:color w:val="000000"/>
          <w:sz w:val="24"/>
          <w:szCs w:val="24"/>
          <w:lang w:val="es-ES" w:eastAsia="hi-IN"/>
        </w:rPr>
        <w:t>Cunoscand</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prevederile</w:t>
      </w:r>
      <w:proofErr w:type="spellEnd"/>
      <w:r w:rsidR="00F2209A" w:rsidRPr="00F2209A">
        <w:rPr>
          <w:color w:val="000000"/>
          <w:sz w:val="24"/>
          <w:szCs w:val="24"/>
          <w:lang w:val="es-ES" w:eastAsia="hi-IN"/>
        </w:rPr>
        <w:t xml:space="preserve"> </w:t>
      </w:r>
      <w:r w:rsidR="00F2209A" w:rsidRPr="00F2209A">
        <w:rPr>
          <w:rFonts w:eastAsia="Times New Roman"/>
          <w:sz w:val="24"/>
          <w:szCs w:val="24"/>
          <w:lang w:val="es-ES" w:eastAsia="en-US"/>
        </w:rPr>
        <w:t xml:space="preserve">art.142 </w:t>
      </w:r>
      <w:proofErr w:type="spellStart"/>
      <w:r w:rsidR="00F2209A" w:rsidRPr="00F2209A">
        <w:rPr>
          <w:rFonts w:eastAsia="Times New Roman"/>
          <w:sz w:val="24"/>
          <w:szCs w:val="24"/>
          <w:lang w:val="es-ES" w:eastAsia="en-US"/>
        </w:rPr>
        <w:t>și</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următoarele</w:t>
      </w:r>
      <w:proofErr w:type="spellEnd"/>
      <w:r w:rsidR="00F2209A" w:rsidRPr="00F2209A">
        <w:rPr>
          <w:rFonts w:eastAsia="Times New Roman"/>
          <w:sz w:val="24"/>
          <w:szCs w:val="24"/>
          <w:lang w:val="es-ES" w:eastAsia="en-US"/>
        </w:rPr>
        <w:t xml:space="preserve"> din OUG.nr.57/2019, </w:t>
      </w:r>
      <w:proofErr w:type="spellStart"/>
      <w:r w:rsidR="00F2209A" w:rsidRPr="00F2209A">
        <w:rPr>
          <w:rFonts w:eastAsia="Times New Roman"/>
          <w:sz w:val="24"/>
          <w:szCs w:val="24"/>
          <w:lang w:val="es-ES" w:eastAsia="en-US"/>
        </w:rPr>
        <w:t>cu</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modificările</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și</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completările</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ulterioare</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privind</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Codul</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administrativ</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prevederile</w:t>
      </w:r>
      <w:proofErr w:type="spellEnd"/>
      <w:r w:rsidR="00F2209A" w:rsidRPr="00F2209A">
        <w:rPr>
          <w:rFonts w:eastAsia="Times New Roman"/>
          <w:sz w:val="24"/>
          <w:szCs w:val="24"/>
          <w:lang w:val="es-ES" w:eastAsia="en-US"/>
        </w:rPr>
        <w:t xml:space="preserve"> </w:t>
      </w:r>
      <w:proofErr w:type="spellStart"/>
      <w:r w:rsidR="00F2209A" w:rsidRPr="00F2209A">
        <w:rPr>
          <w:rFonts w:eastAsia="Times New Roman"/>
          <w:sz w:val="24"/>
          <w:szCs w:val="24"/>
          <w:lang w:val="es-ES" w:eastAsia="en-US"/>
        </w:rPr>
        <w:t>legii</w:t>
      </w:r>
      <w:proofErr w:type="spellEnd"/>
      <w:r w:rsidR="00F2209A" w:rsidRPr="00F2209A">
        <w:rPr>
          <w:rFonts w:eastAsia="Times New Roman"/>
          <w:sz w:val="24"/>
          <w:szCs w:val="24"/>
          <w:lang w:val="es-ES" w:eastAsia="en-US"/>
        </w:rPr>
        <w:t xml:space="preserve"> nr.2/1968;</w:t>
      </w:r>
    </w:p>
    <w:p w14:paraId="25659949" w14:textId="77777777" w:rsidR="00F2209A" w:rsidRPr="00F2209A" w:rsidRDefault="00F2209A" w:rsidP="006F399B">
      <w:pPr>
        <w:pStyle w:val="Standard"/>
        <w:spacing w:after="120"/>
        <w:ind w:left="170" w:right="113" w:firstLine="720"/>
        <w:rPr>
          <w:sz w:val="24"/>
          <w:szCs w:val="24"/>
        </w:rPr>
      </w:pPr>
      <w:r w:rsidRPr="00F2209A">
        <w:rPr>
          <w:sz w:val="24"/>
          <w:szCs w:val="24"/>
          <w:lang w:val="ro-RO" w:eastAsia="hi-IN"/>
        </w:rPr>
        <w:t xml:space="preserve">În temeiul art.129 alin.(1), alin. (2) precum și ale art.133 – 140 </w:t>
      </w:r>
      <w:r w:rsidRPr="00F2209A">
        <w:rPr>
          <w:rFonts w:eastAsia="Times New Roman"/>
          <w:sz w:val="24"/>
          <w:szCs w:val="24"/>
          <w:lang w:val="ro-RO" w:eastAsia="hi-IN"/>
        </w:rPr>
        <w:t>din OUG.nr.57/2019 privind Codul administrativ</w:t>
      </w:r>
      <w:r w:rsidRPr="00F2209A">
        <w:rPr>
          <w:sz w:val="24"/>
          <w:szCs w:val="24"/>
          <w:lang w:val="ro-RO" w:eastAsia="hi-IN"/>
        </w:rPr>
        <w:t>;</w:t>
      </w:r>
    </w:p>
    <w:p w14:paraId="45B640A3" w14:textId="77777777" w:rsidR="00F2209A" w:rsidRPr="00F2209A" w:rsidRDefault="00F2209A" w:rsidP="006F399B">
      <w:pPr>
        <w:pStyle w:val="Standard"/>
        <w:spacing w:after="120"/>
        <w:ind w:left="170" w:right="113"/>
        <w:rPr>
          <w:sz w:val="24"/>
          <w:szCs w:val="24"/>
        </w:rPr>
      </w:pPr>
      <w:r w:rsidRPr="00F2209A">
        <w:rPr>
          <w:color w:val="000000"/>
          <w:sz w:val="24"/>
          <w:szCs w:val="24"/>
          <w:lang w:eastAsia="hi-IN"/>
        </w:rPr>
        <w:t xml:space="preserve">       </w:t>
      </w:r>
      <w:bookmarkStart w:id="0" w:name="Bookmark34"/>
    </w:p>
    <w:bookmarkEnd w:id="0"/>
    <w:p w14:paraId="4DD88556" w14:textId="12CC7B9C" w:rsidR="00F2209A" w:rsidRPr="006F399B" w:rsidRDefault="00F2209A" w:rsidP="006F399B">
      <w:pPr>
        <w:pStyle w:val="Standard"/>
        <w:spacing w:after="120"/>
        <w:ind w:left="170" w:right="113"/>
        <w:rPr>
          <w:b/>
          <w:bCs/>
          <w:sz w:val="24"/>
          <w:szCs w:val="24"/>
          <w:lang w:val="es-ES"/>
        </w:rPr>
      </w:pPr>
      <w:r w:rsidRPr="00F2209A">
        <w:rPr>
          <w:sz w:val="24"/>
          <w:szCs w:val="24"/>
          <w:lang w:val="ro-RO" w:eastAsia="hi-IN"/>
        </w:rPr>
        <w:tab/>
      </w:r>
      <w:r w:rsidRPr="00F2209A">
        <w:rPr>
          <w:sz w:val="24"/>
          <w:szCs w:val="24"/>
          <w:lang w:val="ro-RO" w:eastAsia="hi-IN"/>
        </w:rPr>
        <w:tab/>
      </w:r>
      <w:r w:rsidRPr="00F2209A">
        <w:rPr>
          <w:sz w:val="24"/>
          <w:szCs w:val="24"/>
          <w:lang w:val="ro-RO" w:eastAsia="hi-IN"/>
        </w:rPr>
        <w:tab/>
      </w:r>
      <w:r w:rsidRPr="00F2209A">
        <w:rPr>
          <w:sz w:val="24"/>
          <w:szCs w:val="24"/>
          <w:lang w:val="ro-RO" w:eastAsia="hi-IN"/>
        </w:rPr>
        <w:tab/>
      </w:r>
      <w:r w:rsidRPr="00F2209A">
        <w:rPr>
          <w:sz w:val="24"/>
          <w:szCs w:val="24"/>
          <w:lang w:val="ro-RO" w:eastAsia="hi-IN"/>
        </w:rPr>
        <w:tab/>
      </w:r>
      <w:r w:rsidRPr="00F2209A">
        <w:rPr>
          <w:b/>
          <w:bCs/>
          <w:sz w:val="24"/>
          <w:szCs w:val="24"/>
          <w:lang w:val="ro-RO" w:eastAsia="hi-IN"/>
        </w:rPr>
        <w:t xml:space="preserve"> H O T Ă R Ă Ș T E :</w:t>
      </w:r>
    </w:p>
    <w:p w14:paraId="06801F65" w14:textId="0A8B0E68" w:rsidR="00F2209A" w:rsidRPr="007536CE" w:rsidRDefault="00F2209A" w:rsidP="006F399B">
      <w:pPr>
        <w:pStyle w:val="Standard"/>
        <w:spacing w:after="120"/>
        <w:ind w:left="170" w:right="113"/>
        <w:rPr>
          <w:color w:val="000000"/>
          <w:sz w:val="24"/>
          <w:szCs w:val="24"/>
          <w:lang w:val="es-ES" w:eastAsia="hi-IN"/>
        </w:rPr>
      </w:pPr>
      <w:r w:rsidRPr="00F2209A">
        <w:rPr>
          <w:color w:val="000000"/>
          <w:sz w:val="24"/>
          <w:szCs w:val="24"/>
          <w:lang w:val="es-ES" w:eastAsia="hi-IN"/>
        </w:rPr>
        <w:tab/>
        <w:t xml:space="preserve"> </w:t>
      </w:r>
      <w:r w:rsidRPr="007536CE">
        <w:rPr>
          <w:b/>
          <w:bCs/>
          <w:color w:val="000000"/>
          <w:sz w:val="24"/>
          <w:szCs w:val="24"/>
          <w:lang w:val="es-ES" w:eastAsia="hi-IN"/>
        </w:rPr>
        <w:t>Art.1. -</w:t>
      </w:r>
      <w:r w:rsidRPr="007536CE">
        <w:rPr>
          <w:color w:val="000000"/>
          <w:sz w:val="24"/>
          <w:szCs w:val="24"/>
          <w:lang w:val="es-ES" w:eastAsia="hi-IN"/>
        </w:rPr>
        <w:t xml:space="preserve"> </w:t>
      </w:r>
      <w:proofErr w:type="spellStart"/>
      <w:r w:rsidRPr="007536CE">
        <w:rPr>
          <w:color w:val="000000"/>
          <w:sz w:val="24"/>
          <w:szCs w:val="24"/>
          <w:lang w:val="es-ES" w:eastAsia="hi-IN"/>
        </w:rPr>
        <w:t>Consiliul</w:t>
      </w:r>
      <w:proofErr w:type="spellEnd"/>
      <w:r w:rsidRPr="007536CE">
        <w:rPr>
          <w:color w:val="000000"/>
          <w:sz w:val="24"/>
          <w:szCs w:val="24"/>
          <w:lang w:val="es-ES" w:eastAsia="hi-IN"/>
        </w:rPr>
        <w:t xml:space="preserve"> Local al </w:t>
      </w:r>
      <w:proofErr w:type="spellStart"/>
      <w:r w:rsidRPr="007536CE">
        <w:rPr>
          <w:color w:val="000000"/>
          <w:sz w:val="24"/>
          <w:szCs w:val="24"/>
          <w:lang w:val="es-ES" w:eastAsia="hi-IN"/>
        </w:rPr>
        <w:t>Comunei</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Săsciori</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ia</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act</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și</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își</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însușește</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alegerea</w:t>
      </w:r>
      <w:proofErr w:type="spellEnd"/>
      <w:r w:rsidRPr="007536CE">
        <w:rPr>
          <w:color w:val="000000"/>
          <w:sz w:val="24"/>
          <w:szCs w:val="24"/>
          <w:lang w:val="es-ES" w:eastAsia="hi-IN"/>
        </w:rPr>
        <w:t xml:space="preserve"> de </w:t>
      </w:r>
      <w:proofErr w:type="spellStart"/>
      <w:r w:rsidRPr="007536CE">
        <w:rPr>
          <w:color w:val="000000"/>
          <w:sz w:val="24"/>
          <w:szCs w:val="24"/>
          <w:lang w:val="es-ES" w:eastAsia="hi-IN"/>
        </w:rPr>
        <w:t>către</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Adunrarea</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sateasca</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Dumbrava</w:t>
      </w:r>
      <w:proofErr w:type="spellEnd"/>
      <w:r w:rsidRPr="007536CE">
        <w:rPr>
          <w:color w:val="000000"/>
          <w:sz w:val="24"/>
          <w:szCs w:val="24"/>
          <w:lang w:val="es-ES" w:eastAsia="hi-IN"/>
        </w:rPr>
        <w:t xml:space="preserve"> a </w:t>
      </w:r>
      <w:proofErr w:type="spellStart"/>
      <w:r w:rsidRPr="007536CE">
        <w:rPr>
          <w:color w:val="000000"/>
          <w:sz w:val="24"/>
          <w:szCs w:val="24"/>
          <w:lang w:val="es-ES" w:eastAsia="hi-IN"/>
        </w:rPr>
        <w:t>delegatului</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satesc</w:t>
      </w:r>
      <w:proofErr w:type="spellEnd"/>
      <w:r w:rsidRPr="007536CE">
        <w:rPr>
          <w:color w:val="000000"/>
          <w:sz w:val="24"/>
          <w:szCs w:val="24"/>
          <w:lang w:val="es-ES" w:eastAsia="hi-IN"/>
        </w:rPr>
        <w:t xml:space="preserve"> din </w:t>
      </w:r>
      <w:proofErr w:type="spellStart"/>
      <w:r w:rsidRPr="007536CE">
        <w:rPr>
          <w:color w:val="000000"/>
          <w:sz w:val="24"/>
          <w:szCs w:val="24"/>
          <w:lang w:val="es-ES" w:eastAsia="hi-IN"/>
        </w:rPr>
        <w:t>localitatea</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componenta</w:t>
      </w:r>
      <w:proofErr w:type="spellEnd"/>
      <w:r w:rsidRPr="007536CE">
        <w:rPr>
          <w:color w:val="000000"/>
          <w:sz w:val="24"/>
          <w:szCs w:val="24"/>
          <w:lang w:val="es-ES" w:eastAsia="hi-IN"/>
        </w:rPr>
        <w:t>/</w:t>
      </w:r>
      <w:proofErr w:type="spellStart"/>
      <w:r w:rsidRPr="007536CE">
        <w:rPr>
          <w:color w:val="000000"/>
          <w:sz w:val="24"/>
          <w:szCs w:val="24"/>
          <w:lang w:val="es-ES" w:eastAsia="hi-IN"/>
        </w:rPr>
        <w:t>satul</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apartinator</w:t>
      </w:r>
      <w:proofErr w:type="spellEnd"/>
      <w:r w:rsidRPr="007536CE">
        <w:rPr>
          <w:color w:val="000000"/>
          <w:sz w:val="24"/>
          <w:szCs w:val="24"/>
          <w:lang w:val="es-ES" w:eastAsia="hi-IN"/>
        </w:rPr>
        <w:t xml:space="preserve"> – </w:t>
      </w:r>
      <w:proofErr w:type="spellStart"/>
      <w:r w:rsidRPr="007536CE">
        <w:rPr>
          <w:color w:val="000000"/>
          <w:sz w:val="24"/>
          <w:szCs w:val="24"/>
          <w:lang w:val="es-ES" w:eastAsia="hi-IN"/>
        </w:rPr>
        <w:t>Dumbrava</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în</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Consiliul</w:t>
      </w:r>
      <w:proofErr w:type="spellEnd"/>
      <w:r w:rsidRPr="007536CE">
        <w:rPr>
          <w:color w:val="000000"/>
          <w:sz w:val="24"/>
          <w:szCs w:val="24"/>
          <w:lang w:val="es-ES" w:eastAsia="hi-IN"/>
        </w:rPr>
        <w:t xml:space="preserve"> local al </w:t>
      </w:r>
      <w:proofErr w:type="spellStart"/>
      <w:r w:rsidRPr="007536CE">
        <w:rPr>
          <w:color w:val="000000"/>
          <w:sz w:val="24"/>
          <w:szCs w:val="24"/>
          <w:lang w:val="es-ES" w:eastAsia="hi-IN"/>
        </w:rPr>
        <w:t>Comunei</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Săsciori</w:t>
      </w:r>
      <w:proofErr w:type="spellEnd"/>
      <w:r w:rsidRPr="007536CE">
        <w:rPr>
          <w:color w:val="000000"/>
          <w:sz w:val="24"/>
          <w:szCs w:val="24"/>
          <w:lang w:val="es-ES" w:eastAsia="hi-IN"/>
        </w:rPr>
        <w:t xml:space="preserve"> in </w:t>
      </w:r>
      <w:proofErr w:type="spellStart"/>
      <w:r w:rsidRPr="007536CE">
        <w:rPr>
          <w:color w:val="000000"/>
          <w:sz w:val="24"/>
          <w:szCs w:val="24"/>
          <w:lang w:val="es-ES" w:eastAsia="hi-IN"/>
        </w:rPr>
        <w:t>persoana</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domnului</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Lumînar</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Ioan</w:t>
      </w:r>
      <w:proofErr w:type="spellEnd"/>
      <w:r w:rsidR="007536CE">
        <w:rPr>
          <w:color w:val="000000"/>
          <w:sz w:val="24"/>
          <w:szCs w:val="24"/>
          <w:lang w:val="es-ES" w:eastAsia="hi-IN"/>
        </w:rPr>
        <w:t xml:space="preserve"> </w:t>
      </w:r>
      <w:r w:rsidRPr="007536CE">
        <w:rPr>
          <w:color w:val="000000"/>
          <w:sz w:val="24"/>
          <w:szCs w:val="24"/>
          <w:lang w:val="es-ES" w:eastAsia="hi-IN"/>
        </w:rPr>
        <w:t xml:space="preserve">- </w:t>
      </w:r>
      <w:proofErr w:type="spellStart"/>
      <w:r w:rsidRPr="007536CE">
        <w:rPr>
          <w:color w:val="000000"/>
          <w:sz w:val="24"/>
          <w:szCs w:val="24"/>
          <w:lang w:val="es-ES" w:eastAsia="hi-IN"/>
        </w:rPr>
        <w:t>domiciliat</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în</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sat</w:t>
      </w:r>
      <w:proofErr w:type="spellEnd"/>
      <w:r w:rsidRPr="007536CE">
        <w:rPr>
          <w:color w:val="000000"/>
          <w:sz w:val="24"/>
          <w:szCs w:val="24"/>
          <w:lang w:val="es-ES" w:eastAsia="hi-IN"/>
        </w:rPr>
        <w:t xml:space="preserve"> </w:t>
      </w:r>
      <w:proofErr w:type="spellStart"/>
      <w:r w:rsidRPr="007536CE">
        <w:rPr>
          <w:color w:val="000000"/>
          <w:sz w:val="24"/>
          <w:szCs w:val="24"/>
          <w:lang w:val="es-ES" w:eastAsia="hi-IN"/>
        </w:rPr>
        <w:t>Dumbrava</w:t>
      </w:r>
      <w:proofErr w:type="spellEnd"/>
      <w:r w:rsidRPr="007536CE">
        <w:rPr>
          <w:color w:val="000000"/>
          <w:sz w:val="24"/>
          <w:szCs w:val="24"/>
          <w:lang w:val="es-ES" w:eastAsia="hi-IN"/>
        </w:rPr>
        <w:t xml:space="preserve"> (comuna </w:t>
      </w:r>
      <w:proofErr w:type="spellStart"/>
      <w:r w:rsidRPr="007536CE">
        <w:rPr>
          <w:color w:val="000000"/>
          <w:sz w:val="24"/>
          <w:szCs w:val="24"/>
          <w:lang w:val="es-ES" w:eastAsia="hi-IN"/>
        </w:rPr>
        <w:t>Săsciori</w:t>
      </w:r>
      <w:proofErr w:type="spellEnd"/>
      <w:r w:rsidR="007536CE">
        <w:rPr>
          <w:color w:val="000000"/>
          <w:sz w:val="24"/>
          <w:szCs w:val="24"/>
          <w:lang w:val="es-ES" w:eastAsia="hi-IN"/>
        </w:rPr>
        <w:t>)</w:t>
      </w:r>
      <w:r w:rsidRPr="007536CE">
        <w:rPr>
          <w:color w:val="000000"/>
          <w:sz w:val="24"/>
          <w:szCs w:val="24"/>
          <w:lang w:val="es-ES" w:eastAsia="hi-IN"/>
        </w:rPr>
        <w:t xml:space="preserve"> nr.26, </w:t>
      </w:r>
      <w:proofErr w:type="spellStart"/>
      <w:r w:rsidRPr="007536CE">
        <w:rPr>
          <w:color w:val="000000"/>
          <w:sz w:val="24"/>
          <w:szCs w:val="24"/>
          <w:lang w:val="es-ES" w:eastAsia="hi-IN"/>
        </w:rPr>
        <w:t>judetul</w:t>
      </w:r>
      <w:proofErr w:type="spellEnd"/>
      <w:r w:rsidRPr="007536CE">
        <w:rPr>
          <w:color w:val="000000"/>
          <w:sz w:val="24"/>
          <w:szCs w:val="24"/>
          <w:lang w:val="es-ES" w:eastAsia="hi-IN"/>
        </w:rPr>
        <w:t xml:space="preserve"> Alba.</w:t>
      </w:r>
    </w:p>
    <w:p w14:paraId="2DF8FAD9" w14:textId="77777777" w:rsidR="006F399B" w:rsidRDefault="00F2209A" w:rsidP="006F399B">
      <w:pPr>
        <w:pStyle w:val="Standard"/>
        <w:spacing w:after="120"/>
        <w:ind w:left="170" w:right="113"/>
        <w:rPr>
          <w:color w:val="000000"/>
          <w:sz w:val="24"/>
          <w:szCs w:val="24"/>
          <w:lang w:val="es-ES" w:eastAsia="hi-IN"/>
        </w:rPr>
      </w:pPr>
      <w:r w:rsidRPr="00F2209A">
        <w:rPr>
          <w:color w:val="000000"/>
          <w:sz w:val="24"/>
          <w:szCs w:val="24"/>
          <w:lang w:val="es-ES" w:eastAsia="hi-IN"/>
        </w:rPr>
        <w:tab/>
      </w:r>
      <w:r w:rsidRPr="00F2209A">
        <w:rPr>
          <w:b/>
          <w:bCs/>
          <w:color w:val="000000"/>
          <w:sz w:val="24"/>
          <w:szCs w:val="24"/>
          <w:lang w:val="es-ES" w:eastAsia="hi-IN"/>
        </w:rPr>
        <w:t>Art.2</w:t>
      </w:r>
      <w:r>
        <w:rPr>
          <w:b/>
          <w:bCs/>
          <w:color w:val="000000"/>
          <w:sz w:val="24"/>
          <w:szCs w:val="24"/>
          <w:lang w:val="es-ES" w:eastAsia="hi-IN"/>
        </w:rPr>
        <w:t xml:space="preserve"> </w:t>
      </w:r>
      <w:r w:rsidRPr="00F2209A">
        <w:rPr>
          <w:color w:val="000000"/>
          <w:sz w:val="24"/>
          <w:szCs w:val="24"/>
          <w:lang w:val="es-ES" w:eastAsia="hi-IN"/>
        </w:rPr>
        <w:t xml:space="preserve">- </w:t>
      </w:r>
      <w:proofErr w:type="spellStart"/>
      <w:r w:rsidRPr="00F2209A">
        <w:rPr>
          <w:color w:val="000000"/>
          <w:sz w:val="24"/>
          <w:szCs w:val="24"/>
          <w:lang w:val="es-ES" w:eastAsia="hi-IN"/>
        </w:rPr>
        <w:t>Primarul</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comunei</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Săsciori</w:t>
      </w:r>
      <w:proofErr w:type="spellEnd"/>
      <w:r w:rsidRPr="00F2209A">
        <w:rPr>
          <w:color w:val="000000"/>
          <w:sz w:val="24"/>
          <w:szCs w:val="24"/>
          <w:lang w:val="es-ES" w:eastAsia="hi-IN"/>
        </w:rPr>
        <w:t xml:space="preserve"> si </w:t>
      </w:r>
      <w:proofErr w:type="spellStart"/>
      <w:r w:rsidRPr="00F2209A">
        <w:rPr>
          <w:color w:val="000000"/>
          <w:sz w:val="24"/>
          <w:szCs w:val="24"/>
          <w:lang w:val="es-ES" w:eastAsia="hi-IN"/>
        </w:rPr>
        <w:t>Secretarul</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comunei</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Săsciori</w:t>
      </w:r>
      <w:proofErr w:type="spellEnd"/>
      <w:r w:rsidRPr="00F2209A">
        <w:rPr>
          <w:color w:val="000000"/>
          <w:sz w:val="24"/>
          <w:szCs w:val="24"/>
          <w:lang w:val="es-ES" w:eastAsia="hi-IN"/>
        </w:rPr>
        <w:t xml:space="preserve"> </w:t>
      </w:r>
      <w:proofErr w:type="spellStart"/>
      <w:r w:rsidRPr="00F2209A">
        <w:rPr>
          <w:color w:val="000000"/>
          <w:sz w:val="24"/>
          <w:szCs w:val="24"/>
          <w:lang w:val="es-ES" w:eastAsia="hi-IN"/>
        </w:rPr>
        <w:t>vor</w:t>
      </w:r>
      <w:proofErr w:type="spellEnd"/>
      <w:r w:rsidRPr="00F2209A">
        <w:rPr>
          <w:color w:val="000000"/>
          <w:sz w:val="24"/>
          <w:szCs w:val="24"/>
          <w:lang w:val="es-ES" w:eastAsia="hi-IN"/>
        </w:rPr>
        <w:t xml:space="preserve"> duce la </w:t>
      </w:r>
    </w:p>
    <w:p w14:paraId="2284EC1C" w14:textId="77777777" w:rsidR="006F399B" w:rsidRDefault="006F399B" w:rsidP="006F399B">
      <w:pPr>
        <w:pStyle w:val="Standard"/>
        <w:spacing w:after="120"/>
        <w:ind w:left="170" w:right="113"/>
        <w:rPr>
          <w:color w:val="000000"/>
          <w:sz w:val="24"/>
          <w:szCs w:val="24"/>
          <w:lang w:val="es-ES" w:eastAsia="hi-IN"/>
        </w:rPr>
      </w:pPr>
    </w:p>
    <w:p w14:paraId="4E794F07" w14:textId="77777777" w:rsidR="006F399B" w:rsidRDefault="006F399B" w:rsidP="006F399B">
      <w:pPr>
        <w:pStyle w:val="Standard"/>
        <w:spacing w:after="120"/>
        <w:ind w:left="170" w:right="113"/>
        <w:rPr>
          <w:color w:val="000000"/>
          <w:sz w:val="24"/>
          <w:szCs w:val="24"/>
          <w:lang w:val="es-ES" w:eastAsia="hi-IN"/>
        </w:rPr>
      </w:pPr>
    </w:p>
    <w:p w14:paraId="5AAB0BA4" w14:textId="0E903CCD" w:rsidR="006F399B" w:rsidRPr="006F399B" w:rsidRDefault="006F399B" w:rsidP="006F399B">
      <w:pPr>
        <w:pStyle w:val="Standard"/>
        <w:spacing w:after="120"/>
        <w:ind w:left="170" w:right="113"/>
        <w:rPr>
          <w:sz w:val="24"/>
          <w:szCs w:val="24"/>
          <w:lang w:val="es-ES"/>
        </w:rPr>
      </w:pPr>
      <w:proofErr w:type="spellStart"/>
      <w:r>
        <w:rPr>
          <w:color w:val="000000"/>
          <w:sz w:val="24"/>
          <w:szCs w:val="24"/>
          <w:lang w:val="es-ES" w:eastAsia="hi-IN"/>
        </w:rPr>
        <w:t>î</w:t>
      </w:r>
      <w:r w:rsidR="00F2209A" w:rsidRPr="00F2209A">
        <w:rPr>
          <w:color w:val="000000"/>
          <w:sz w:val="24"/>
          <w:szCs w:val="24"/>
          <w:lang w:val="es-ES" w:eastAsia="hi-IN"/>
        </w:rPr>
        <w:t>ndeplinire</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prevederile</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prezentei</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hotarari</w:t>
      </w:r>
      <w:proofErr w:type="spellEnd"/>
      <w:r w:rsidR="00F2209A" w:rsidRPr="00F2209A">
        <w:rPr>
          <w:color w:val="000000"/>
          <w:sz w:val="24"/>
          <w:szCs w:val="24"/>
          <w:lang w:val="es-ES" w:eastAsia="hi-IN"/>
        </w:rPr>
        <w:t>.</w:t>
      </w:r>
    </w:p>
    <w:p w14:paraId="69869AAF" w14:textId="0BC2781C" w:rsidR="00F2209A" w:rsidRDefault="006F399B" w:rsidP="006F399B">
      <w:pPr>
        <w:pStyle w:val="Standard"/>
        <w:spacing w:after="120"/>
        <w:ind w:left="170" w:right="113"/>
        <w:rPr>
          <w:sz w:val="24"/>
          <w:szCs w:val="24"/>
          <w:lang w:val="es-ES"/>
        </w:rPr>
      </w:pPr>
      <w:r>
        <w:rPr>
          <w:color w:val="000000"/>
          <w:sz w:val="24"/>
          <w:szCs w:val="24"/>
          <w:lang w:val="es-ES" w:eastAsia="hi-IN"/>
        </w:rPr>
        <w:t xml:space="preserve">           </w:t>
      </w:r>
      <w:r w:rsidR="00F2209A" w:rsidRPr="00F2209A">
        <w:rPr>
          <w:b/>
          <w:bCs/>
          <w:color w:val="000000"/>
          <w:sz w:val="24"/>
          <w:szCs w:val="24"/>
          <w:lang w:val="es-ES" w:eastAsia="hi-IN"/>
        </w:rPr>
        <w:t>Art.3</w:t>
      </w:r>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Prezenta</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hotarare</w:t>
      </w:r>
      <w:proofErr w:type="spellEnd"/>
      <w:r w:rsidR="00F2209A" w:rsidRPr="00F2209A">
        <w:rPr>
          <w:color w:val="000000"/>
          <w:sz w:val="24"/>
          <w:szCs w:val="24"/>
          <w:lang w:val="es-ES" w:eastAsia="hi-IN"/>
        </w:rPr>
        <w:t xml:space="preserve"> se va comunica </w:t>
      </w:r>
      <w:proofErr w:type="spellStart"/>
      <w:r w:rsidR="00F2209A" w:rsidRPr="00F2209A">
        <w:rPr>
          <w:color w:val="000000"/>
          <w:sz w:val="24"/>
          <w:szCs w:val="24"/>
          <w:lang w:val="es-ES" w:eastAsia="hi-IN"/>
        </w:rPr>
        <w:t>Institutiei</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Prefectului</w:t>
      </w:r>
      <w:proofErr w:type="spellEnd"/>
      <w:r w:rsidR="00F2209A" w:rsidRPr="00F2209A">
        <w:rPr>
          <w:color w:val="000000"/>
          <w:sz w:val="24"/>
          <w:szCs w:val="24"/>
          <w:lang w:val="es-ES" w:eastAsia="hi-IN"/>
        </w:rPr>
        <w:t xml:space="preserve"> </w:t>
      </w:r>
      <w:proofErr w:type="gramStart"/>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judetul</w:t>
      </w:r>
      <w:proofErr w:type="spellEnd"/>
      <w:proofErr w:type="gramEnd"/>
      <w:r w:rsidR="00F2209A" w:rsidRPr="00F2209A">
        <w:rPr>
          <w:color w:val="000000"/>
          <w:sz w:val="24"/>
          <w:szCs w:val="24"/>
          <w:lang w:val="es-ES" w:eastAsia="hi-IN"/>
        </w:rPr>
        <w:t xml:space="preserve"> Alba, Primarului </w:t>
      </w:r>
      <w:proofErr w:type="spellStart"/>
      <w:r w:rsidR="00F2209A" w:rsidRPr="00F2209A">
        <w:rPr>
          <w:color w:val="000000"/>
          <w:sz w:val="24"/>
          <w:szCs w:val="24"/>
          <w:lang w:val="es-ES" w:eastAsia="hi-IN"/>
        </w:rPr>
        <w:t>comunei</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Săsciori</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Secretarului</w:t>
      </w:r>
      <w:proofErr w:type="spellEnd"/>
      <w:r w:rsidR="00F2209A" w:rsidRPr="00F2209A">
        <w:rPr>
          <w:color w:val="000000"/>
          <w:sz w:val="24"/>
          <w:szCs w:val="24"/>
          <w:lang w:val="es-ES" w:eastAsia="hi-IN"/>
        </w:rPr>
        <w:t xml:space="preserve"> general al </w:t>
      </w:r>
      <w:proofErr w:type="spellStart"/>
      <w:r w:rsidR="00F2209A" w:rsidRPr="00F2209A">
        <w:rPr>
          <w:color w:val="000000"/>
          <w:sz w:val="24"/>
          <w:szCs w:val="24"/>
          <w:lang w:val="es-ES" w:eastAsia="hi-IN"/>
        </w:rPr>
        <w:t>comunei</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Săsciori</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domnului</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Lumînar</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Ioan</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domiciliat</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în</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sat</w:t>
      </w:r>
      <w:proofErr w:type="spellEnd"/>
      <w:r w:rsidR="00F2209A" w:rsidRPr="00F2209A">
        <w:rPr>
          <w:color w:val="000000"/>
          <w:sz w:val="24"/>
          <w:szCs w:val="24"/>
          <w:lang w:val="es-ES" w:eastAsia="hi-IN"/>
        </w:rPr>
        <w:t xml:space="preserve"> </w:t>
      </w:r>
      <w:proofErr w:type="spellStart"/>
      <w:r w:rsidR="00F2209A" w:rsidRPr="00F2209A">
        <w:rPr>
          <w:color w:val="000000"/>
          <w:sz w:val="24"/>
          <w:szCs w:val="24"/>
          <w:lang w:val="es-ES" w:eastAsia="hi-IN"/>
        </w:rPr>
        <w:t>Dumbrava</w:t>
      </w:r>
      <w:proofErr w:type="spellEnd"/>
      <w:r w:rsidR="00F2209A" w:rsidRPr="00F2209A">
        <w:rPr>
          <w:color w:val="000000"/>
          <w:sz w:val="24"/>
          <w:szCs w:val="24"/>
          <w:lang w:val="es-ES" w:eastAsia="hi-IN"/>
        </w:rPr>
        <w:t xml:space="preserve"> (comuna </w:t>
      </w:r>
      <w:proofErr w:type="spellStart"/>
      <w:r w:rsidR="00F2209A" w:rsidRPr="00F2209A">
        <w:rPr>
          <w:color w:val="000000"/>
          <w:sz w:val="24"/>
          <w:szCs w:val="24"/>
          <w:lang w:val="es-ES" w:eastAsia="hi-IN"/>
        </w:rPr>
        <w:t>Săsciori</w:t>
      </w:r>
      <w:proofErr w:type="spellEnd"/>
      <w:r w:rsidR="00F2209A" w:rsidRPr="00F2209A">
        <w:rPr>
          <w:color w:val="000000"/>
          <w:sz w:val="24"/>
          <w:szCs w:val="24"/>
          <w:lang w:val="es-ES" w:eastAsia="hi-IN"/>
        </w:rPr>
        <w:t xml:space="preserve">), nr.26, </w:t>
      </w:r>
      <w:proofErr w:type="spellStart"/>
      <w:r w:rsidR="00F2209A" w:rsidRPr="00F2209A">
        <w:rPr>
          <w:color w:val="000000"/>
          <w:sz w:val="24"/>
          <w:szCs w:val="24"/>
          <w:lang w:val="es-ES" w:eastAsia="hi-IN"/>
        </w:rPr>
        <w:t>judetul</w:t>
      </w:r>
      <w:proofErr w:type="spellEnd"/>
      <w:r w:rsidR="00F2209A" w:rsidRPr="00F2209A">
        <w:rPr>
          <w:color w:val="000000"/>
          <w:sz w:val="24"/>
          <w:szCs w:val="24"/>
          <w:lang w:val="es-ES" w:eastAsia="hi-IN"/>
        </w:rPr>
        <w:t xml:space="preserve"> Alba.</w:t>
      </w:r>
    </w:p>
    <w:p w14:paraId="12D948DA" w14:textId="37A55177" w:rsidR="00F2209A" w:rsidRPr="00F2209A" w:rsidRDefault="00F2209A" w:rsidP="006F399B">
      <w:pPr>
        <w:pStyle w:val="Standard"/>
        <w:spacing w:after="120"/>
        <w:ind w:left="170" w:right="113"/>
        <w:rPr>
          <w:sz w:val="24"/>
          <w:szCs w:val="24"/>
          <w:lang w:val="es-ES"/>
        </w:rPr>
      </w:pPr>
      <w:r>
        <w:rPr>
          <w:sz w:val="24"/>
          <w:szCs w:val="24"/>
          <w:lang w:val="es-ES"/>
        </w:rPr>
        <w:t xml:space="preserve">           </w:t>
      </w:r>
      <w:r w:rsidRPr="00F2209A">
        <w:rPr>
          <w:b/>
          <w:bCs/>
          <w:sz w:val="24"/>
          <w:szCs w:val="24"/>
          <w:lang w:val="ro-RO" w:eastAsia="hi-IN"/>
        </w:rPr>
        <w:t>Art.4.</w:t>
      </w:r>
      <w:r w:rsidRPr="00F2209A">
        <w:rPr>
          <w:sz w:val="24"/>
          <w:szCs w:val="24"/>
          <w:lang w:val="ro-RO" w:eastAsia="hi-IN"/>
        </w:rPr>
        <w:t xml:space="preserve"> a) Prezenta hotărâre se va supune controlului de legalitate exercitat de Prefect, în condițiile OUG.nr.57/2019 privind Codul administrativ.</w:t>
      </w:r>
    </w:p>
    <w:p w14:paraId="142279C3" w14:textId="5C719F12" w:rsidR="00F2209A" w:rsidRDefault="00F2209A" w:rsidP="006F399B">
      <w:pPr>
        <w:pStyle w:val="Standard"/>
        <w:spacing w:after="120"/>
        <w:ind w:left="170" w:right="113"/>
        <w:rPr>
          <w:sz w:val="24"/>
          <w:szCs w:val="24"/>
          <w:lang w:val="ro-RO" w:eastAsia="hi-IN"/>
        </w:rPr>
      </w:pPr>
      <w:r w:rsidRPr="00F2209A">
        <w:rPr>
          <w:sz w:val="24"/>
          <w:szCs w:val="24"/>
          <w:lang w:val="ro-RO" w:eastAsia="hi-IN"/>
        </w:rPr>
        <w:t xml:space="preserve">                       b) Prezenta hotărâre  poate fi contestată în termenele, condițiile și la instanța competentă, stabilite în conformitate cu  prevederile legale – ale legii contenciosului administrativ nr. 554 / 2004 cu modificarile si completarile ulterioare.</w:t>
      </w:r>
      <w:r w:rsidRPr="00F2209A">
        <w:rPr>
          <w:sz w:val="24"/>
          <w:szCs w:val="24"/>
          <w:lang w:val="ro-RO" w:eastAsia="hi-IN"/>
        </w:rPr>
        <w:tab/>
      </w:r>
    </w:p>
    <w:p w14:paraId="56811527" w14:textId="77777777" w:rsidR="006F399B" w:rsidRPr="006F399B" w:rsidRDefault="006F399B" w:rsidP="006F399B">
      <w:pPr>
        <w:pStyle w:val="Standard"/>
        <w:spacing w:after="120"/>
        <w:ind w:left="170" w:right="113"/>
        <w:rPr>
          <w:sz w:val="24"/>
          <w:szCs w:val="24"/>
          <w:lang w:val="ro-RO"/>
        </w:rPr>
      </w:pPr>
    </w:p>
    <w:p w14:paraId="0B06826E" w14:textId="794CD8B4" w:rsidR="00196E22" w:rsidRPr="00F2209A" w:rsidRDefault="002A541A" w:rsidP="006F399B">
      <w:pPr>
        <w:spacing w:after="120"/>
        <w:ind w:left="170" w:right="113" w:hanging="360"/>
        <w:jc w:val="both"/>
      </w:pPr>
      <w:r w:rsidRPr="00F2209A">
        <w:t xml:space="preserve">                                                  Săsciori, </w:t>
      </w:r>
      <w:r w:rsidR="00B708EA" w:rsidRPr="00F2209A">
        <w:t xml:space="preserve">29 noiembrie </w:t>
      </w:r>
      <w:r w:rsidR="00AF716D" w:rsidRPr="00F2209A">
        <w:t xml:space="preserve"> </w:t>
      </w:r>
      <w:r w:rsidRPr="00F2209A">
        <w:t xml:space="preserve"> 2024</w:t>
      </w:r>
    </w:p>
    <w:p w14:paraId="6CE4AB5C" w14:textId="77777777" w:rsidR="007019F7" w:rsidRPr="00F2209A" w:rsidRDefault="007019F7" w:rsidP="006F399B">
      <w:pPr>
        <w:suppressAutoHyphens w:val="0"/>
        <w:autoSpaceDE w:val="0"/>
        <w:autoSpaceDN w:val="0"/>
        <w:adjustRightInd w:val="0"/>
        <w:spacing w:after="120"/>
        <w:ind w:left="170" w:right="113"/>
        <w:jc w:val="both"/>
      </w:pPr>
    </w:p>
    <w:p w14:paraId="1E37DBC0" w14:textId="77777777" w:rsidR="0052389B" w:rsidRPr="00F2209A" w:rsidRDefault="0052389B" w:rsidP="006F399B">
      <w:pPr>
        <w:suppressAutoHyphens w:val="0"/>
        <w:autoSpaceDE w:val="0"/>
        <w:autoSpaceDN w:val="0"/>
        <w:adjustRightInd w:val="0"/>
        <w:spacing w:after="120"/>
        <w:ind w:left="170" w:right="113"/>
        <w:jc w:val="both"/>
      </w:pPr>
    </w:p>
    <w:p w14:paraId="05038551" w14:textId="6EBE0D5A" w:rsidR="002812FF" w:rsidRPr="00F2209A" w:rsidRDefault="00E70A1F" w:rsidP="006F399B">
      <w:pPr>
        <w:suppressAutoHyphens w:val="0"/>
        <w:autoSpaceDE w:val="0"/>
        <w:autoSpaceDN w:val="0"/>
        <w:adjustRightInd w:val="0"/>
        <w:spacing w:after="120"/>
        <w:ind w:left="170" w:right="113"/>
        <w:jc w:val="both"/>
      </w:pPr>
      <w:r w:rsidRPr="00F2209A">
        <w:t xml:space="preserve">   </w:t>
      </w:r>
      <w:r w:rsidR="00483E9A" w:rsidRPr="00F2209A">
        <w:t xml:space="preserve">    </w:t>
      </w:r>
      <w:r w:rsidR="002812FF" w:rsidRPr="00F2209A">
        <w:t>Preşedinte</w:t>
      </w:r>
      <w:r w:rsidR="00F73690" w:rsidRPr="00F2209A">
        <w:t xml:space="preserve"> de şedință</w:t>
      </w:r>
      <w:r w:rsidR="00814F4D" w:rsidRPr="00F2209A">
        <w:t>,</w:t>
      </w:r>
      <w:r w:rsidR="00F73690" w:rsidRPr="00F2209A">
        <w:t xml:space="preserve">                    </w:t>
      </w:r>
      <w:r w:rsidR="002812FF" w:rsidRPr="00F2209A">
        <w:t xml:space="preserve">   </w:t>
      </w:r>
      <w:r w:rsidR="00F73690" w:rsidRPr="00F2209A">
        <w:t xml:space="preserve">      </w:t>
      </w:r>
      <w:r w:rsidR="002812FF" w:rsidRPr="00F2209A">
        <w:t xml:space="preserve"> </w:t>
      </w:r>
      <w:r w:rsidR="00814F4D" w:rsidRPr="00F2209A">
        <w:t xml:space="preserve">                </w:t>
      </w:r>
      <w:r w:rsidRPr="00F2209A">
        <w:t xml:space="preserve"> </w:t>
      </w:r>
      <w:r w:rsidR="002812FF" w:rsidRPr="00F2209A">
        <w:t>Contrasemnează pentru legalitate,</w:t>
      </w:r>
    </w:p>
    <w:p w14:paraId="731E2906" w14:textId="613AC52E" w:rsidR="002812FF" w:rsidRPr="00F2209A" w:rsidRDefault="00F368DF" w:rsidP="006F399B">
      <w:pPr>
        <w:pStyle w:val="Frspaiere1"/>
        <w:spacing w:after="120"/>
        <w:ind w:left="170" w:right="113"/>
        <w:jc w:val="both"/>
        <w:rPr>
          <w:rFonts w:ascii="Times New Roman" w:hAnsi="Times New Roman" w:cs="Times New Roman"/>
          <w:sz w:val="24"/>
          <w:szCs w:val="24"/>
        </w:rPr>
      </w:pPr>
      <w:r w:rsidRPr="00F2209A">
        <w:rPr>
          <w:rFonts w:ascii="Times New Roman" w:hAnsi="Times New Roman" w:cs="Times New Roman"/>
          <w:sz w:val="24"/>
          <w:szCs w:val="24"/>
        </w:rPr>
        <w:t xml:space="preserve">             </w:t>
      </w:r>
      <w:r w:rsidR="00814F4D" w:rsidRPr="00F2209A">
        <w:rPr>
          <w:rFonts w:ascii="Times New Roman" w:hAnsi="Times New Roman" w:cs="Times New Roman"/>
          <w:sz w:val="24"/>
          <w:szCs w:val="24"/>
        </w:rPr>
        <w:t xml:space="preserve">    </w:t>
      </w:r>
      <w:r w:rsidRPr="00F2209A">
        <w:rPr>
          <w:rFonts w:ascii="Times New Roman" w:hAnsi="Times New Roman" w:cs="Times New Roman"/>
          <w:sz w:val="24"/>
          <w:szCs w:val="24"/>
        </w:rPr>
        <w:t xml:space="preserve"> Consilier                                                    </w:t>
      </w:r>
      <w:r w:rsidR="00814F4D" w:rsidRPr="00F2209A">
        <w:rPr>
          <w:rFonts w:ascii="Times New Roman" w:hAnsi="Times New Roman" w:cs="Times New Roman"/>
          <w:sz w:val="24"/>
          <w:szCs w:val="24"/>
        </w:rPr>
        <w:t xml:space="preserve">          </w:t>
      </w:r>
      <w:r w:rsidRPr="00F2209A">
        <w:rPr>
          <w:rFonts w:ascii="Times New Roman" w:hAnsi="Times New Roman" w:cs="Times New Roman"/>
          <w:sz w:val="24"/>
          <w:szCs w:val="24"/>
        </w:rPr>
        <w:t>Secretar general UAT</w:t>
      </w:r>
    </w:p>
    <w:p w14:paraId="70E6C4B0" w14:textId="6BCE28AB" w:rsidR="00984F55" w:rsidRPr="00F2209A" w:rsidRDefault="00F368DF" w:rsidP="006F399B">
      <w:pPr>
        <w:pStyle w:val="Frspaiere1"/>
        <w:spacing w:after="120"/>
        <w:ind w:left="170" w:right="113"/>
        <w:jc w:val="both"/>
        <w:rPr>
          <w:rFonts w:ascii="Times New Roman" w:hAnsi="Times New Roman" w:cs="Times New Roman"/>
          <w:sz w:val="24"/>
          <w:szCs w:val="24"/>
        </w:rPr>
      </w:pPr>
      <w:r w:rsidRPr="00F2209A">
        <w:rPr>
          <w:rFonts w:ascii="Times New Roman" w:hAnsi="Times New Roman" w:cs="Times New Roman"/>
          <w:sz w:val="24"/>
          <w:szCs w:val="24"/>
        </w:rPr>
        <w:t xml:space="preserve">      </w:t>
      </w:r>
      <w:r w:rsidR="00B708EA" w:rsidRPr="00F2209A">
        <w:rPr>
          <w:rFonts w:ascii="Times New Roman" w:hAnsi="Times New Roman" w:cs="Times New Roman"/>
          <w:sz w:val="24"/>
          <w:szCs w:val="24"/>
        </w:rPr>
        <w:t xml:space="preserve">           Cioroga Ilie</w:t>
      </w:r>
      <w:r w:rsidR="00557D56" w:rsidRPr="00F2209A">
        <w:rPr>
          <w:rFonts w:ascii="Times New Roman" w:hAnsi="Times New Roman" w:cs="Times New Roman"/>
          <w:sz w:val="24"/>
          <w:szCs w:val="24"/>
        </w:rPr>
        <w:t xml:space="preserve">                                                   </w:t>
      </w:r>
      <w:r w:rsidR="00B708EA" w:rsidRPr="00F2209A">
        <w:rPr>
          <w:rFonts w:ascii="Times New Roman" w:hAnsi="Times New Roman" w:cs="Times New Roman"/>
          <w:sz w:val="24"/>
          <w:szCs w:val="24"/>
        </w:rPr>
        <w:t xml:space="preserve">       </w:t>
      </w:r>
      <w:r w:rsidRPr="00F2209A">
        <w:rPr>
          <w:rFonts w:ascii="Times New Roman" w:hAnsi="Times New Roman" w:cs="Times New Roman"/>
          <w:sz w:val="24"/>
          <w:szCs w:val="24"/>
        </w:rPr>
        <w:t>Groza Ligia Daniel</w:t>
      </w:r>
      <w:r w:rsidR="00814F4D" w:rsidRPr="00F2209A">
        <w:rPr>
          <w:rFonts w:ascii="Times New Roman" w:hAnsi="Times New Roman" w:cs="Times New Roman"/>
          <w:sz w:val="24"/>
          <w:szCs w:val="24"/>
        </w:rPr>
        <w:t>a</w:t>
      </w:r>
    </w:p>
    <w:p w14:paraId="43FB4080" w14:textId="77777777" w:rsidR="00482C54" w:rsidRPr="00F2209A" w:rsidRDefault="00482C54" w:rsidP="006F399B">
      <w:pPr>
        <w:pStyle w:val="Frspaiere1"/>
        <w:spacing w:after="120"/>
        <w:ind w:left="170" w:right="113"/>
        <w:jc w:val="both"/>
        <w:rPr>
          <w:rFonts w:ascii="Times New Roman" w:hAnsi="Times New Roman" w:cs="Times New Roman"/>
          <w:sz w:val="24"/>
          <w:szCs w:val="24"/>
        </w:rPr>
      </w:pPr>
    </w:p>
    <w:p w14:paraId="5466AF4E" w14:textId="77777777" w:rsidR="00482C54" w:rsidRPr="00F2209A" w:rsidRDefault="00482C54" w:rsidP="006F399B">
      <w:pPr>
        <w:pStyle w:val="Frspaiere1"/>
        <w:spacing w:after="120"/>
        <w:ind w:left="170" w:right="113"/>
        <w:jc w:val="both"/>
        <w:rPr>
          <w:rFonts w:ascii="Times New Roman" w:hAnsi="Times New Roman" w:cs="Times New Roman"/>
          <w:sz w:val="24"/>
          <w:szCs w:val="24"/>
        </w:rPr>
      </w:pPr>
    </w:p>
    <w:p w14:paraId="3C2C7A71" w14:textId="77777777" w:rsidR="00482C54" w:rsidRPr="00F2209A" w:rsidRDefault="00482C54" w:rsidP="006F399B">
      <w:pPr>
        <w:pStyle w:val="Frspaiere1"/>
        <w:spacing w:after="120"/>
        <w:ind w:left="170" w:right="113"/>
        <w:jc w:val="both"/>
        <w:rPr>
          <w:rFonts w:ascii="Times New Roman" w:hAnsi="Times New Roman" w:cs="Times New Roman"/>
          <w:sz w:val="24"/>
          <w:szCs w:val="24"/>
        </w:rPr>
      </w:pPr>
    </w:p>
    <w:p w14:paraId="7CA89A40" w14:textId="77777777" w:rsidR="00482C54" w:rsidRPr="00F2209A" w:rsidRDefault="00482C54" w:rsidP="006F399B">
      <w:pPr>
        <w:pStyle w:val="Frspaiere1"/>
        <w:spacing w:after="120"/>
        <w:ind w:left="170" w:right="113"/>
        <w:jc w:val="both"/>
        <w:rPr>
          <w:rFonts w:ascii="Times New Roman" w:hAnsi="Times New Roman" w:cs="Times New Roman"/>
          <w:sz w:val="24"/>
          <w:szCs w:val="24"/>
        </w:rPr>
      </w:pPr>
    </w:p>
    <w:p w14:paraId="09662035" w14:textId="77777777" w:rsidR="00482C54" w:rsidRPr="00F2209A" w:rsidRDefault="00482C54" w:rsidP="006F399B">
      <w:pPr>
        <w:pStyle w:val="Frspaiere1"/>
        <w:spacing w:after="120"/>
        <w:ind w:left="170" w:right="113"/>
        <w:jc w:val="both"/>
        <w:rPr>
          <w:rFonts w:ascii="Times New Roman" w:hAnsi="Times New Roman" w:cs="Times New Roman"/>
          <w:sz w:val="24"/>
          <w:szCs w:val="24"/>
        </w:rPr>
      </w:pPr>
    </w:p>
    <w:p w14:paraId="27D296FD" w14:textId="77777777" w:rsidR="00482C54" w:rsidRPr="00F2209A" w:rsidRDefault="00482C54" w:rsidP="006F399B">
      <w:pPr>
        <w:pStyle w:val="Frspaiere1"/>
        <w:spacing w:after="120"/>
        <w:ind w:left="170" w:right="113"/>
        <w:jc w:val="both"/>
        <w:rPr>
          <w:rFonts w:ascii="Times New Roman" w:hAnsi="Times New Roman" w:cs="Times New Roman"/>
          <w:sz w:val="24"/>
          <w:szCs w:val="24"/>
        </w:rPr>
      </w:pPr>
    </w:p>
    <w:p w14:paraId="2B497100" w14:textId="77777777" w:rsidR="00F2209A" w:rsidRDefault="00F2209A" w:rsidP="006F399B">
      <w:pPr>
        <w:pStyle w:val="Frspaiere1"/>
        <w:spacing w:after="120"/>
        <w:ind w:left="170" w:right="113"/>
        <w:jc w:val="both"/>
        <w:rPr>
          <w:rFonts w:ascii="Times New Roman" w:hAnsi="Times New Roman" w:cs="Times New Roman"/>
          <w:sz w:val="24"/>
          <w:szCs w:val="24"/>
        </w:rPr>
      </w:pPr>
    </w:p>
    <w:p w14:paraId="5B3B96BE" w14:textId="77777777" w:rsidR="00F2209A" w:rsidRDefault="00F2209A" w:rsidP="006F399B">
      <w:pPr>
        <w:pStyle w:val="Frspaiere1"/>
        <w:spacing w:after="120"/>
        <w:ind w:left="170" w:right="113"/>
        <w:jc w:val="both"/>
        <w:rPr>
          <w:rFonts w:ascii="Times New Roman" w:hAnsi="Times New Roman" w:cs="Times New Roman"/>
          <w:sz w:val="24"/>
          <w:szCs w:val="24"/>
        </w:rPr>
      </w:pPr>
    </w:p>
    <w:p w14:paraId="682EAC3F" w14:textId="77777777" w:rsidR="006F399B" w:rsidRDefault="006F399B" w:rsidP="006F399B">
      <w:pPr>
        <w:pStyle w:val="Frspaiere1"/>
        <w:spacing w:after="120"/>
        <w:ind w:left="170" w:right="113"/>
        <w:jc w:val="both"/>
        <w:rPr>
          <w:rFonts w:ascii="Times New Roman" w:hAnsi="Times New Roman" w:cs="Times New Roman"/>
          <w:sz w:val="24"/>
          <w:szCs w:val="24"/>
        </w:rPr>
      </w:pPr>
    </w:p>
    <w:p w14:paraId="5A5F76E4" w14:textId="77777777" w:rsidR="006F399B" w:rsidRDefault="006F399B" w:rsidP="006F399B">
      <w:pPr>
        <w:pStyle w:val="Frspaiere1"/>
        <w:spacing w:after="120"/>
        <w:ind w:left="170" w:right="113"/>
        <w:jc w:val="both"/>
        <w:rPr>
          <w:rFonts w:ascii="Times New Roman" w:hAnsi="Times New Roman" w:cs="Times New Roman"/>
          <w:sz w:val="24"/>
          <w:szCs w:val="24"/>
        </w:rPr>
      </w:pPr>
    </w:p>
    <w:p w14:paraId="719C2C7E" w14:textId="77777777" w:rsidR="006F399B" w:rsidRDefault="006F399B" w:rsidP="006F399B">
      <w:pPr>
        <w:pStyle w:val="Frspaiere1"/>
        <w:spacing w:after="120"/>
        <w:ind w:left="170" w:right="113"/>
        <w:jc w:val="both"/>
        <w:rPr>
          <w:rFonts w:ascii="Times New Roman" w:hAnsi="Times New Roman" w:cs="Times New Roman"/>
          <w:sz w:val="24"/>
          <w:szCs w:val="24"/>
        </w:rPr>
      </w:pPr>
    </w:p>
    <w:p w14:paraId="17CA0F54" w14:textId="77777777" w:rsidR="00970298" w:rsidRPr="00F2209A" w:rsidRDefault="00970298" w:rsidP="006F399B">
      <w:pPr>
        <w:pStyle w:val="Frspaiere1"/>
        <w:spacing w:after="120"/>
        <w:ind w:left="170" w:right="113"/>
        <w:jc w:val="both"/>
        <w:rPr>
          <w:rFonts w:ascii="Times New Roman" w:hAnsi="Times New Roman" w:cs="Times New Roman"/>
          <w:sz w:val="24"/>
          <w:szCs w:val="24"/>
        </w:rPr>
      </w:pPr>
    </w:p>
    <w:p w14:paraId="0966A5C6" w14:textId="77777777" w:rsidR="0001405D" w:rsidRPr="00F2209A" w:rsidRDefault="0001405D" w:rsidP="006F399B">
      <w:pPr>
        <w:pStyle w:val="Frspaiere1"/>
        <w:spacing w:after="120"/>
        <w:ind w:left="170" w:right="113"/>
        <w:jc w:val="both"/>
        <w:rPr>
          <w:rFonts w:ascii="Times New Roman" w:hAnsi="Times New Roman" w:cs="Times New Roman"/>
          <w:sz w:val="24"/>
          <w:szCs w:val="24"/>
        </w:rPr>
      </w:pPr>
    </w:p>
    <w:p w14:paraId="0ACF3741" w14:textId="77777777" w:rsidR="0001405D" w:rsidRPr="00F2209A" w:rsidRDefault="0001405D" w:rsidP="006F399B">
      <w:pPr>
        <w:pStyle w:val="Frspaiere1"/>
        <w:spacing w:after="120"/>
        <w:ind w:left="170" w:right="113"/>
        <w:jc w:val="both"/>
        <w:rPr>
          <w:rFonts w:ascii="Times New Roman" w:hAnsi="Times New Roman" w:cs="Times New Roman"/>
          <w:sz w:val="24"/>
          <w:szCs w:val="24"/>
        </w:rPr>
      </w:pPr>
    </w:p>
    <w:p w14:paraId="6CAC9BC5" w14:textId="461F0DA0" w:rsidR="0001405D" w:rsidRPr="00F2209A" w:rsidRDefault="0001405D" w:rsidP="006F399B">
      <w:pPr>
        <w:pStyle w:val="Frspaiere1"/>
        <w:spacing w:after="120"/>
        <w:ind w:left="170" w:right="113"/>
        <w:jc w:val="both"/>
        <w:rPr>
          <w:rFonts w:ascii="Times New Roman" w:hAnsi="Times New Roman" w:cs="Times New Roman"/>
          <w:sz w:val="24"/>
          <w:szCs w:val="24"/>
        </w:rPr>
      </w:pPr>
      <w:proofErr w:type="spellStart"/>
      <w:r w:rsidRPr="00F2209A">
        <w:rPr>
          <w:rStyle w:val="Fontdeparagrafimplicit1"/>
          <w:rFonts w:ascii="Times New Roman" w:hAnsi="Times New Roman" w:cs="Times New Roman"/>
          <w:i/>
          <w:sz w:val="24"/>
          <w:szCs w:val="24"/>
          <w:lang w:val="fr-FR"/>
        </w:rPr>
        <w:t>Prezenta</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Hotărâre</w:t>
      </w:r>
      <w:proofErr w:type="spellEnd"/>
      <w:r w:rsidRPr="00F2209A">
        <w:rPr>
          <w:rStyle w:val="Fontdeparagrafimplicit1"/>
          <w:rFonts w:ascii="Times New Roman" w:hAnsi="Times New Roman" w:cs="Times New Roman"/>
          <w:i/>
          <w:sz w:val="24"/>
          <w:szCs w:val="24"/>
          <w:lang w:val="fr-FR"/>
        </w:rPr>
        <w:t xml:space="preserve"> a </w:t>
      </w:r>
      <w:proofErr w:type="spellStart"/>
      <w:r w:rsidRPr="00F2209A">
        <w:rPr>
          <w:rStyle w:val="Fontdeparagrafimplicit1"/>
          <w:rFonts w:ascii="Times New Roman" w:hAnsi="Times New Roman" w:cs="Times New Roman"/>
          <w:i/>
          <w:sz w:val="24"/>
          <w:szCs w:val="24"/>
          <w:lang w:val="fr-FR"/>
        </w:rPr>
        <w:t>fost</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adoptată</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cu</w:t>
      </w:r>
      <w:proofErr w:type="spellEnd"/>
      <w:r w:rsidRPr="00F2209A">
        <w:rPr>
          <w:rStyle w:val="Fontdeparagrafimplicit1"/>
          <w:rFonts w:ascii="Times New Roman" w:hAnsi="Times New Roman" w:cs="Times New Roman"/>
          <w:i/>
          <w:sz w:val="24"/>
          <w:szCs w:val="24"/>
          <w:lang w:val="fr-FR"/>
        </w:rPr>
        <w:t xml:space="preserve"> un </w:t>
      </w:r>
      <w:proofErr w:type="spellStart"/>
      <w:r w:rsidRPr="00F2209A">
        <w:rPr>
          <w:rStyle w:val="Fontdeparagrafimplicit1"/>
          <w:rFonts w:ascii="Times New Roman" w:hAnsi="Times New Roman" w:cs="Times New Roman"/>
          <w:i/>
          <w:sz w:val="24"/>
          <w:szCs w:val="24"/>
          <w:lang w:val="fr-FR"/>
        </w:rPr>
        <w:t>numar</w:t>
      </w:r>
      <w:proofErr w:type="spellEnd"/>
      <w:r w:rsidRPr="00F2209A">
        <w:rPr>
          <w:rStyle w:val="Fontdeparagrafimplicit1"/>
          <w:rFonts w:ascii="Times New Roman" w:hAnsi="Times New Roman" w:cs="Times New Roman"/>
          <w:i/>
          <w:sz w:val="24"/>
          <w:szCs w:val="24"/>
          <w:lang w:val="fr-FR"/>
        </w:rPr>
        <w:t xml:space="preserve"> de 1</w:t>
      </w:r>
      <w:r w:rsidR="00EE3D07">
        <w:rPr>
          <w:rStyle w:val="Fontdeparagrafimplicit1"/>
          <w:rFonts w:ascii="Times New Roman" w:hAnsi="Times New Roman" w:cs="Times New Roman"/>
          <w:i/>
          <w:sz w:val="24"/>
          <w:szCs w:val="24"/>
          <w:lang w:val="fr-FR"/>
        </w:rPr>
        <w:t>3</w:t>
      </w:r>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voturi</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favorabile</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valabil</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exprimate</w:t>
      </w:r>
      <w:proofErr w:type="spellEnd"/>
      <w:r w:rsidRPr="00F2209A">
        <w:rPr>
          <w:rStyle w:val="Fontdeparagrafimplicit1"/>
          <w:rFonts w:ascii="Times New Roman" w:hAnsi="Times New Roman" w:cs="Times New Roman"/>
          <w:i/>
          <w:sz w:val="24"/>
          <w:szCs w:val="24"/>
          <w:lang w:val="fr-FR"/>
        </w:rPr>
        <w:t xml:space="preserve">, care </w:t>
      </w:r>
      <w:proofErr w:type="spellStart"/>
      <w:r w:rsidRPr="00F2209A">
        <w:rPr>
          <w:rStyle w:val="Fontdeparagrafimplicit1"/>
          <w:rFonts w:ascii="Times New Roman" w:hAnsi="Times New Roman" w:cs="Times New Roman"/>
          <w:i/>
          <w:sz w:val="24"/>
          <w:szCs w:val="24"/>
          <w:lang w:val="fr-FR"/>
        </w:rPr>
        <w:t>reprezintă</w:t>
      </w:r>
      <w:proofErr w:type="spellEnd"/>
      <w:r w:rsidRPr="00F2209A">
        <w:rPr>
          <w:rStyle w:val="Fontdeparagrafimplicit1"/>
          <w:rFonts w:ascii="Times New Roman" w:hAnsi="Times New Roman" w:cs="Times New Roman"/>
          <w:i/>
          <w:sz w:val="24"/>
          <w:szCs w:val="24"/>
        </w:rPr>
        <w:t xml:space="preserve"> </w:t>
      </w:r>
      <w:r w:rsidR="00EE3D07">
        <w:rPr>
          <w:rStyle w:val="Fontdeparagrafimplicit1"/>
          <w:rFonts w:ascii="Times New Roman" w:hAnsi="Times New Roman" w:cs="Times New Roman"/>
          <w:i/>
          <w:sz w:val="24"/>
          <w:szCs w:val="24"/>
        </w:rPr>
        <w:t>86,66</w:t>
      </w:r>
      <w:r w:rsidRPr="00F2209A">
        <w:rPr>
          <w:rStyle w:val="Fontdeparagrafimplicit1"/>
          <w:rFonts w:ascii="Times New Roman" w:hAnsi="Times New Roman" w:cs="Times New Roman"/>
          <w:i/>
          <w:sz w:val="24"/>
          <w:szCs w:val="24"/>
        </w:rPr>
        <w:t xml:space="preserve"> </w:t>
      </w:r>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din</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numarul</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consilierilor</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în</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funcție</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și</w:t>
      </w:r>
      <w:proofErr w:type="spellEnd"/>
      <w:r w:rsidRPr="00F2209A">
        <w:rPr>
          <w:rStyle w:val="Fontdeparagrafimplicit1"/>
          <w:rFonts w:ascii="Times New Roman" w:hAnsi="Times New Roman" w:cs="Times New Roman"/>
          <w:i/>
          <w:sz w:val="24"/>
          <w:szCs w:val="24"/>
        </w:rPr>
        <w:t xml:space="preserve"> </w:t>
      </w:r>
      <w:r w:rsidR="00EE3D07">
        <w:rPr>
          <w:rStyle w:val="Fontdeparagrafimplicit1"/>
          <w:rFonts w:ascii="Times New Roman" w:hAnsi="Times New Roman" w:cs="Times New Roman"/>
          <w:i/>
          <w:sz w:val="24"/>
          <w:szCs w:val="24"/>
        </w:rPr>
        <w:t>86,66</w:t>
      </w:r>
      <w:r w:rsidRPr="00F2209A">
        <w:rPr>
          <w:rStyle w:val="Fontdeparagrafimplicit1"/>
          <w:rFonts w:ascii="Times New Roman" w:hAnsi="Times New Roman" w:cs="Times New Roman"/>
          <w:i/>
          <w:sz w:val="24"/>
          <w:szCs w:val="24"/>
        </w:rPr>
        <w:t xml:space="preserve">% </w:t>
      </w:r>
      <w:proofErr w:type="spellStart"/>
      <w:r w:rsidRPr="00F2209A">
        <w:rPr>
          <w:rStyle w:val="Fontdeparagrafimplicit1"/>
          <w:rFonts w:ascii="Times New Roman" w:hAnsi="Times New Roman" w:cs="Times New Roman"/>
          <w:i/>
          <w:sz w:val="24"/>
          <w:szCs w:val="24"/>
          <w:lang w:val="fr-FR"/>
        </w:rPr>
        <w:t>din</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numărul</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consilierilor</w:t>
      </w:r>
      <w:proofErr w:type="spellEnd"/>
      <w:r w:rsidRPr="00F2209A">
        <w:rPr>
          <w:rStyle w:val="Fontdeparagrafimplicit1"/>
          <w:rFonts w:ascii="Times New Roman" w:hAnsi="Times New Roman" w:cs="Times New Roman"/>
          <w:i/>
          <w:sz w:val="24"/>
          <w:szCs w:val="24"/>
          <w:lang w:val="fr-FR"/>
        </w:rPr>
        <w:t xml:space="preserve"> </w:t>
      </w:r>
      <w:proofErr w:type="spellStart"/>
      <w:r w:rsidRPr="00F2209A">
        <w:rPr>
          <w:rStyle w:val="Fontdeparagrafimplicit1"/>
          <w:rFonts w:ascii="Times New Roman" w:hAnsi="Times New Roman" w:cs="Times New Roman"/>
          <w:i/>
          <w:sz w:val="24"/>
          <w:szCs w:val="24"/>
          <w:lang w:val="fr-FR"/>
        </w:rPr>
        <w:t>prezenți</w:t>
      </w:r>
      <w:proofErr w:type="spellEnd"/>
      <w:r w:rsidRPr="00F2209A">
        <w:rPr>
          <w:rStyle w:val="Fontdeparagrafimplicit1"/>
          <w:rFonts w:ascii="Times New Roman" w:hAnsi="Times New Roman" w:cs="Times New Roman"/>
          <w:i/>
          <w:sz w:val="24"/>
          <w:szCs w:val="24"/>
          <w:lang w:val="fr-FR"/>
        </w:rPr>
        <w:t>.</w:t>
      </w:r>
    </w:p>
    <w:p w14:paraId="49AC101F" w14:textId="77777777" w:rsidR="0001405D" w:rsidRPr="00F2209A" w:rsidRDefault="0001405D" w:rsidP="006F399B">
      <w:pPr>
        <w:pStyle w:val="Frspaiere1"/>
        <w:spacing w:after="120"/>
        <w:ind w:left="170" w:right="113"/>
        <w:jc w:val="both"/>
        <w:rPr>
          <w:rFonts w:ascii="Times New Roman" w:hAnsi="Times New Roman" w:cs="Times New Roman"/>
          <w:sz w:val="24"/>
          <w:szCs w:val="24"/>
        </w:rPr>
      </w:pPr>
    </w:p>
    <w:p w14:paraId="2CD9FDCA" w14:textId="77777777" w:rsidR="00970298" w:rsidRPr="00F2209A" w:rsidRDefault="00970298" w:rsidP="006F399B">
      <w:pPr>
        <w:pStyle w:val="Frspaiere1"/>
        <w:spacing w:after="120"/>
        <w:ind w:left="170" w:right="113"/>
        <w:jc w:val="both"/>
        <w:rPr>
          <w:rFonts w:ascii="Times New Roman" w:hAnsi="Times New Roman" w:cs="Times New Roman"/>
          <w:sz w:val="24"/>
          <w:szCs w:val="24"/>
        </w:rPr>
      </w:pPr>
    </w:p>
    <w:sectPr w:rsidR="00970298" w:rsidRPr="00F2209A" w:rsidSect="00381B5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68377" w14:textId="77777777" w:rsidR="00802BD2" w:rsidRDefault="00802BD2" w:rsidP="007F56BF">
      <w:r>
        <w:separator/>
      </w:r>
    </w:p>
  </w:endnote>
  <w:endnote w:type="continuationSeparator" w:id="0">
    <w:p w14:paraId="721C54AA" w14:textId="77777777" w:rsidR="00802BD2" w:rsidRDefault="00802BD2"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E30D7" w14:textId="77777777" w:rsidR="00802BD2" w:rsidRDefault="00802BD2" w:rsidP="007F56BF">
      <w:r>
        <w:separator/>
      </w:r>
    </w:p>
  </w:footnote>
  <w:footnote w:type="continuationSeparator" w:id="0">
    <w:p w14:paraId="3F79E82F" w14:textId="77777777" w:rsidR="00802BD2" w:rsidRDefault="00802BD2"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7"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8"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8"/>
  </w:num>
  <w:num w:numId="9" w16cid:durableId="1335453008">
    <w:abstractNumId w:val="7"/>
  </w:num>
  <w:num w:numId="10" w16cid:durableId="2091928980">
    <w:abstractNumId w:val="15"/>
  </w:num>
  <w:num w:numId="11" w16cid:durableId="96438758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7"/>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7"/>
  </w:num>
  <w:num w:numId="24" w16cid:durableId="11571900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578D8"/>
    <w:rsid w:val="000773C8"/>
    <w:rsid w:val="000879D4"/>
    <w:rsid w:val="00092E73"/>
    <w:rsid w:val="000952FC"/>
    <w:rsid w:val="00097980"/>
    <w:rsid w:val="00097987"/>
    <w:rsid w:val="000A6673"/>
    <w:rsid w:val="000D3E4D"/>
    <w:rsid w:val="000D7854"/>
    <w:rsid w:val="000E5305"/>
    <w:rsid w:val="000E5B07"/>
    <w:rsid w:val="00100DA5"/>
    <w:rsid w:val="00121E06"/>
    <w:rsid w:val="00127F50"/>
    <w:rsid w:val="00137B9D"/>
    <w:rsid w:val="001416AA"/>
    <w:rsid w:val="00147B35"/>
    <w:rsid w:val="001638AA"/>
    <w:rsid w:val="00170852"/>
    <w:rsid w:val="00174246"/>
    <w:rsid w:val="00196E22"/>
    <w:rsid w:val="001A1DC2"/>
    <w:rsid w:val="001A4296"/>
    <w:rsid w:val="001A7EE6"/>
    <w:rsid w:val="001C279C"/>
    <w:rsid w:val="001E77DE"/>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816C1"/>
    <w:rsid w:val="00381B5A"/>
    <w:rsid w:val="00384D6D"/>
    <w:rsid w:val="003B1543"/>
    <w:rsid w:val="003B77FD"/>
    <w:rsid w:val="003C1387"/>
    <w:rsid w:val="003D3B60"/>
    <w:rsid w:val="003F03A3"/>
    <w:rsid w:val="003F2783"/>
    <w:rsid w:val="003F5115"/>
    <w:rsid w:val="003F7175"/>
    <w:rsid w:val="00406F1D"/>
    <w:rsid w:val="00412E82"/>
    <w:rsid w:val="004274A0"/>
    <w:rsid w:val="00430AFE"/>
    <w:rsid w:val="004373C8"/>
    <w:rsid w:val="004475FC"/>
    <w:rsid w:val="00450241"/>
    <w:rsid w:val="00463A4C"/>
    <w:rsid w:val="00474094"/>
    <w:rsid w:val="00482C54"/>
    <w:rsid w:val="00483E9A"/>
    <w:rsid w:val="004977AC"/>
    <w:rsid w:val="004C1D53"/>
    <w:rsid w:val="004C1EE5"/>
    <w:rsid w:val="004C28EC"/>
    <w:rsid w:val="004D0241"/>
    <w:rsid w:val="004D272B"/>
    <w:rsid w:val="004E582F"/>
    <w:rsid w:val="004F2157"/>
    <w:rsid w:val="004F66A8"/>
    <w:rsid w:val="00505386"/>
    <w:rsid w:val="0052389B"/>
    <w:rsid w:val="00526C6C"/>
    <w:rsid w:val="00537B7E"/>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795"/>
    <w:rsid w:val="005D440F"/>
    <w:rsid w:val="005D727F"/>
    <w:rsid w:val="005D7CBA"/>
    <w:rsid w:val="005E790C"/>
    <w:rsid w:val="005F1609"/>
    <w:rsid w:val="005F3DAC"/>
    <w:rsid w:val="005F4682"/>
    <w:rsid w:val="00625382"/>
    <w:rsid w:val="00633B0D"/>
    <w:rsid w:val="00640A2D"/>
    <w:rsid w:val="00641EF2"/>
    <w:rsid w:val="00642890"/>
    <w:rsid w:val="00650003"/>
    <w:rsid w:val="00656346"/>
    <w:rsid w:val="006735E4"/>
    <w:rsid w:val="00680DF0"/>
    <w:rsid w:val="0069584A"/>
    <w:rsid w:val="006A7D85"/>
    <w:rsid w:val="006B100D"/>
    <w:rsid w:val="006B58BF"/>
    <w:rsid w:val="006D45CD"/>
    <w:rsid w:val="006D7259"/>
    <w:rsid w:val="006E5729"/>
    <w:rsid w:val="006E7D2C"/>
    <w:rsid w:val="006F399B"/>
    <w:rsid w:val="006F78F0"/>
    <w:rsid w:val="007019F7"/>
    <w:rsid w:val="007151B7"/>
    <w:rsid w:val="007353AD"/>
    <w:rsid w:val="0075154B"/>
    <w:rsid w:val="00752FE0"/>
    <w:rsid w:val="00753620"/>
    <w:rsid w:val="007536CE"/>
    <w:rsid w:val="00755958"/>
    <w:rsid w:val="007600FE"/>
    <w:rsid w:val="007660B8"/>
    <w:rsid w:val="007710F8"/>
    <w:rsid w:val="00775732"/>
    <w:rsid w:val="00775F90"/>
    <w:rsid w:val="007814A2"/>
    <w:rsid w:val="00781B84"/>
    <w:rsid w:val="007856B9"/>
    <w:rsid w:val="00795941"/>
    <w:rsid w:val="007A22F8"/>
    <w:rsid w:val="007C2D40"/>
    <w:rsid w:val="007C357B"/>
    <w:rsid w:val="007D2B9F"/>
    <w:rsid w:val="007D7859"/>
    <w:rsid w:val="007E0C31"/>
    <w:rsid w:val="007E4404"/>
    <w:rsid w:val="007F54A2"/>
    <w:rsid w:val="007F56BF"/>
    <w:rsid w:val="00802BD2"/>
    <w:rsid w:val="00814F4D"/>
    <w:rsid w:val="00815598"/>
    <w:rsid w:val="00815CDB"/>
    <w:rsid w:val="008422C9"/>
    <w:rsid w:val="008424C2"/>
    <w:rsid w:val="00856232"/>
    <w:rsid w:val="0086372F"/>
    <w:rsid w:val="00883637"/>
    <w:rsid w:val="0089694A"/>
    <w:rsid w:val="008B053E"/>
    <w:rsid w:val="008C4634"/>
    <w:rsid w:val="008C65E5"/>
    <w:rsid w:val="008E6E1A"/>
    <w:rsid w:val="00905FBB"/>
    <w:rsid w:val="00917121"/>
    <w:rsid w:val="0092140D"/>
    <w:rsid w:val="00931649"/>
    <w:rsid w:val="00934D69"/>
    <w:rsid w:val="00940104"/>
    <w:rsid w:val="00943AC4"/>
    <w:rsid w:val="00954435"/>
    <w:rsid w:val="0096785F"/>
    <w:rsid w:val="00967B1B"/>
    <w:rsid w:val="00970298"/>
    <w:rsid w:val="00972AF9"/>
    <w:rsid w:val="00977B1C"/>
    <w:rsid w:val="00984F55"/>
    <w:rsid w:val="0099072E"/>
    <w:rsid w:val="009909BD"/>
    <w:rsid w:val="00993A38"/>
    <w:rsid w:val="009A4295"/>
    <w:rsid w:val="009A6070"/>
    <w:rsid w:val="009C6305"/>
    <w:rsid w:val="009D0F27"/>
    <w:rsid w:val="009E2F3C"/>
    <w:rsid w:val="009F508B"/>
    <w:rsid w:val="00A028B6"/>
    <w:rsid w:val="00A03A64"/>
    <w:rsid w:val="00A04DC4"/>
    <w:rsid w:val="00A163CE"/>
    <w:rsid w:val="00A2443B"/>
    <w:rsid w:val="00A355B9"/>
    <w:rsid w:val="00A40F24"/>
    <w:rsid w:val="00A62E98"/>
    <w:rsid w:val="00A75FF6"/>
    <w:rsid w:val="00A92B63"/>
    <w:rsid w:val="00A95AC7"/>
    <w:rsid w:val="00AB2A9F"/>
    <w:rsid w:val="00AB2D4F"/>
    <w:rsid w:val="00AB3F1B"/>
    <w:rsid w:val="00AF22ED"/>
    <w:rsid w:val="00AF716D"/>
    <w:rsid w:val="00B07061"/>
    <w:rsid w:val="00B15F61"/>
    <w:rsid w:val="00B16829"/>
    <w:rsid w:val="00B24CE0"/>
    <w:rsid w:val="00B708EA"/>
    <w:rsid w:val="00B7113F"/>
    <w:rsid w:val="00B71847"/>
    <w:rsid w:val="00B71A52"/>
    <w:rsid w:val="00B82DEE"/>
    <w:rsid w:val="00B84804"/>
    <w:rsid w:val="00B8758E"/>
    <w:rsid w:val="00B978EA"/>
    <w:rsid w:val="00BA09F6"/>
    <w:rsid w:val="00BA480D"/>
    <w:rsid w:val="00BA6C23"/>
    <w:rsid w:val="00BB288B"/>
    <w:rsid w:val="00BB647F"/>
    <w:rsid w:val="00BD25B5"/>
    <w:rsid w:val="00BD4970"/>
    <w:rsid w:val="00BE7640"/>
    <w:rsid w:val="00C002D2"/>
    <w:rsid w:val="00C07E60"/>
    <w:rsid w:val="00C10BB8"/>
    <w:rsid w:val="00C116AA"/>
    <w:rsid w:val="00C14A2F"/>
    <w:rsid w:val="00C20597"/>
    <w:rsid w:val="00C21520"/>
    <w:rsid w:val="00C4258F"/>
    <w:rsid w:val="00C550EF"/>
    <w:rsid w:val="00C56F58"/>
    <w:rsid w:val="00C64EF9"/>
    <w:rsid w:val="00C81AFD"/>
    <w:rsid w:val="00C91CEB"/>
    <w:rsid w:val="00C969F4"/>
    <w:rsid w:val="00C974DE"/>
    <w:rsid w:val="00CA0AD9"/>
    <w:rsid w:val="00CA4016"/>
    <w:rsid w:val="00CA6091"/>
    <w:rsid w:val="00CD2987"/>
    <w:rsid w:val="00CD39C2"/>
    <w:rsid w:val="00CF1E3D"/>
    <w:rsid w:val="00CF5ACE"/>
    <w:rsid w:val="00D16977"/>
    <w:rsid w:val="00D361E9"/>
    <w:rsid w:val="00D45819"/>
    <w:rsid w:val="00D520E5"/>
    <w:rsid w:val="00D576B5"/>
    <w:rsid w:val="00D60734"/>
    <w:rsid w:val="00D60C5C"/>
    <w:rsid w:val="00D62DEB"/>
    <w:rsid w:val="00D65D2D"/>
    <w:rsid w:val="00D7549A"/>
    <w:rsid w:val="00D75C26"/>
    <w:rsid w:val="00D77103"/>
    <w:rsid w:val="00D87798"/>
    <w:rsid w:val="00D95BDB"/>
    <w:rsid w:val="00DA7D2A"/>
    <w:rsid w:val="00DB4460"/>
    <w:rsid w:val="00DC2A42"/>
    <w:rsid w:val="00DC2BE8"/>
    <w:rsid w:val="00DE00F0"/>
    <w:rsid w:val="00DE075A"/>
    <w:rsid w:val="00DE4D5F"/>
    <w:rsid w:val="00DE6E74"/>
    <w:rsid w:val="00DF446B"/>
    <w:rsid w:val="00DF58BF"/>
    <w:rsid w:val="00E045E3"/>
    <w:rsid w:val="00E04AF2"/>
    <w:rsid w:val="00E04F41"/>
    <w:rsid w:val="00E10DA5"/>
    <w:rsid w:val="00E302C9"/>
    <w:rsid w:val="00E3037B"/>
    <w:rsid w:val="00E40587"/>
    <w:rsid w:val="00E427D2"/>
    <w:rsid w:val="00E61D73"/>
    <w:rsid w:val="00E70A1F"/>
    <w:rsid w:val="00E73BED"/>
    <w:rsid w:val="00E83629"/>
    <w:rsid w:val="00E84D05"/>
    <w:rsid w:val="00E8734D"/>
    <w:rsid w:val="00EA37B9"/>
    <w:rsid w:val="00EC5FBF"/>
    <w:rsid w:val="00EC745F"/>
    <w:rsid w:val="00ED7A91"/>
    <w:rsid w:val="00EE0D96"/>
    <w:rsid w:val="00EE30B9"/>
    <w:rsid w:val="00EE3D07"/>
    <w:rsid w:val="00EE5192"/>
    <w:rsid w:val="00EE6329"/>
    <w:rsid w:val="00F1085A"/>
    <w:rsid w:val="00F2209A"/>
    <w:rsid w:val="00F362A8"/>
    <w:rsid w:val="00F368DF"/>
    <w:rsid w:val="00F55129"/>
    <w:rsid w:val="00F60676"/>
    <w:rsid w:val="00F73690"/>
    <w:rsid w:val="00F75CF3"/>
    <w:rsid w:val="00F75EDD"/>
    <w:rsid w:val="00F76D0E"/>
    <w:rsid w:val="00F84599"/>
    <w:rsid w:val="00FA16B7"/>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636508">
      <w:bodyDiv w:val="1"/>
      <w:marLeft w:val="0"/>
      <w:marRight w:val="0"/>
      <w:marTop w:val="0"/>
      <w:marBottom w:val="0"/>
      <w:divBdr>
        <w:top w:val="none" w:sz="0" w:space="0" w:color="auto"/>
        <w:left w:val="none" w:sz="0" w:space="0" w:color="auto"/>
        <w:bottom w:val="none" w:sz="0" w:space="0" w:color="auto"/>
        <w:right w:val="none" w:sz="0" w:space="0" w:color="auto"/>
      </w:divBdr>
    </w:div>
    <w:div w:id="474488360">
      <w:bodyDiv w:val="1"/>
      <w:marLeft w:val="0"/>
      <w:marRight w:val="0"/>
      <w:marTop w:val="0"/>
      <w:marBottom w:val="0"/>
      <w:divBdr>
        <w:top w:val="none" w:sz="0" w:space="0" w:color="auto"/>
        <w:left w:val="none" w:sz="0" w:space="0" w:color="auto"/>
        <w:bottom w:val="none" w:sz="0" w:space="0" w:color="auto"/>
        <w:right w:val="none" w:sz="0" w:space="0" w:color="auto"/>
      </w:divBdr>
    </w:div>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47053073">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10973337">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599</Words>
  <Characters>3416</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8</cp:revision>
  <cp:lastPrinted>2024-12-06T08:04:00Z</cp:lastPrinted>
  <dcterms:created xsi:type="dcterms:W3CDTF">2024-12-05T10:01:00Z</dcterms:created>
  <dcterms:modified xsi:type="dcterms:W3CDTF">2024-12-06T08:04:00Z</dcterms:modified>
</cp:coreProperties>
</file>