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AE7F7" w14:textId="16A3A4E5" w:rsidR="00196E22" w:rsidRPr="00731EAE" w:rsidRDefault="00196E22" w:rsidP="00731EAE">
      <w:pPr>
        <w:ind w:left="170" w:right="113"/>
        <w:jc w:val="both"/>
      </w:pPr>
    </w:p>
    <w:p w14:paraId="108D1268" w14:textId="6DB9354C" w:rsidR="00DB4460" w:rsidRPr="00731EAE" w:rsidRDefault="00DB4460" w:rsidP="00731EAE">
      <w:pPr>
        <w:ind w:left="170" w:right="113"/>
        <w:jc w:val="both"/>
        <w:rPr>
          <w:b/>
        </w:rPr>
      </w:pPr>
      <w:r w:rsidRPr="00731EAE">
        <w:t xml:space="preserve">                                             </w:t>
      </w:r>
      <w:r w:rsidR="007F56BF" w:rsidRPr="00731EAE">
        <w:rPr>
          <w:b/>
        </w:rPr>
        <w:t>HOTĂRÂREA</w:t>
      </w:r>
      <w:r w:rsidR="00557DE1" w:rsidRPr="00731EAE">
        <w:rPr>
          <w:b/>
        </w:rPr>
        <w:t xml:space="preserve"> </w:t>
      </w:r>
      <w:r w:rsidR="0075154B" w:rsidRPr="00731EAE">
        <w:rPr>
          <w:b/>
        </w:rPr>
        <w:t>nr.</w:t>
      </w:r>
      <w:r w:rsidR="00795941" w:rsidRPr="00731EAE">
        <w:rPr>
          <w:b/>
        </w:rPr>
        <w:t xml:space="preserve"> </w:t>
      </w:r>
      <w:r w:rsidR="006735E4" w:rsidRPr="00731EAE">
        <w:rPr>
          <w:b/>
        </w:rPr>
        <w:t>7</w:t>
      </w:r>
      <w:r w:rsidR="000D398C" w:rsidRPr="00731EAE">
        <w:rPr>
          <w:b/>
        </w:rPr>
        <w:t>2</w:t>
      </w:r>
      <w:r w:rsidR="00795941" w:rsidRPr="00731EAE">
        <w:rPr>
          <w:b/>
        </w:rPr>
        <w:t>/202</w:t>
      </w:r>
      <w:r w:rsidR="00967B1B" w:rsidRPr="00731EAE">
        <w:rPr>
          <w:b/>
        </w:rPr>
        <w:t>4</w:t>
      </w:r>
    </w:p>
    <w:p w14:paraId="26F93CC5" w14:textId="77777777" w:rsidR="000D398C" w:rsidRPr="00731EAE" w:rsidRDefault="00AB2D4F" w:rsidP="00731EAE">
      <w:pPr>
        <w:tabs>
          <w:tab w:val="left" w:pos="720"/>
        </w:tabs>
        <w:spacing w:after="120"/>
        <w:ind w:left="170" w:right="113"/>
        <w:jc w:val="center"/>
        <w:rPr>
          <w:b/>
          <w:lang w:eastAsia="ar-SA"/>
        </w:rPr>
      </w:pPr>
      <w:r w:rsidRPr="00731EAE">
        <w:rPr>
          <w:b/>
          <w:bCs/>
          <w:lang w:eastAsia="ro-RO"/>
        </w:rPr>
        <w:t>privind</w:t>
      </w:r>
      <w:r w:rsidRPr="00731EAE">
        <w:rPr>
          <w:lang w:eastAsia="ro-RO"/>
        </w:rPr>
        <w:t xml:space="preserve"> </w:t>
      </w:r>
      <w:r w:rsidR="000D398C" w:rsidRPr="00731EAE">
        <w:rPr>
          <w:b/>
          <w:lang w:eastAsia="ar-SA"/>
        </w:rPr>
        <w:t>reorganizarea aparatului de specialitate al primarului comunei Săsciori, aprobarea organigramei și a statului de funcții</w:t>
      </w:r>
    </w:p>
    <w:p w14:paraId="4A3B2AE0" w14:textId="429D22B7" w:rsidR="00241B2C" w:rsidRPr="00731EAE" w:rsidRDefault="00241B2C" w:rsidP="00731EAE">
      <w:pPr>
        <w:autoSpaceDE w:val="0"/>
        <w:ind w:left="170" w:right="113" w:firstLine="568"/>
        <w:jc w:val="center"/>
        <w:rPr>
          <w:lang w:eastAsia="ro-RO"/>
        </w:rPr>
      </w:pPr>
    </w:p>
    <w:p w14:paraId="00318AFE" w14:textId="360F72EE" w:rsidR="000D398C" w:rsidRPr="00731EAE" w:rsidRDefault="000D398C" w:rsidP="00731EAE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lang w:eastAsia="ar-SA"/>
        </w:rPr>
      </w:pPr>
      <w:r w:rsidRPr="00731EAE">
        <w:rPr>
          <w:lang w:eastAsia="ar-SA"/>
        </w:rPr>
        <w:t>Consiliul Local al  Comunei Săsciori, întrunit în ședință publică ordinară în 28.06.2024;</w:t>
      </w:r>
    </w:p>
    <w:p w14:paraId="07ADDB6A" w14:textId="77777777" w:rsidR="000D398C" w:rsidRPr="00731EAE" w:rsidRDefault="000D398C" w:rsidP="00731EAE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b/>
          <w:bCs/>
          <w:lang w:eastAsia="ar-SA"/>
        </w:rPr>
      </w:pPr>
      <w:r w:rsidRPr="00731EAE">
        <w:rPr>
          <w:b/>
          <w:bCs/>
          <w:lang w:eastAsia="ar-SA"/>
        </w:rPr>
        <w:t>Luând în dezbatere:</w:t>
      </w:r>
    </w:p>
    <w:p w14:paraId="33C73144" w14:textId="77777777" w:rsidR="000D398C" w:rsidRPr="00731EAE" w:rsidRDefault="000D398C" w:rsidP="00731EAE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lang w:eastAsia="ar-SA"/>
        </w:rPr>
      </w:pPr>
      <w:r w:rsidRPr="00731EAE">
        <w:rPr>
          <w:lang w:eastAsia="ar-SA"/>
        </w:rPr>
        <w:t>- Proiectul de hotărâre nr. 212/21.06.2024 privind reorganizarea  aparatului de specialitate al primarului comunei Săsciori, aprobarea organigramei și statului de funcții;</w:t>
      </w:r>
    </w:p>
    <w:p w14:paraId="7BB9DD65" w14:textId="77777777" w:rsidR="000D398C" w:rsidRPr="00731EAE" w:rsidRDefault="000D398C" w:rsidP="00731EAE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lang w:eastAsia="ar-SA"/>
        </w:rPr>
      </w:pPr>
      <w:r w:rsidRPr="00731EAE">
        <w:rPr>
          <w:lang w:eastAsia="ar-SA"/>
        </w:rPr>
        <w:t>- Referatul de aprobare nr. 213/21.06.2024 privind reorganizarea  aparatului de specialitate al primarului comunei Săsciori, aprobarea organigramei și statului de funcții;</w:t>
      </w:r>
    </w:p>
    <w:p w14:paraId="0ECF0050" w14:textId="77777777" w:rsidR="00731EAE" w:rsidRPr="00731EAE" w:rsidRDefault="000D398C" w:rsidP="00731EAE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lang w:eastAsia="ar-SA"/>
        </w:rPr>
      </w:pPr>
      <w:r w:rsidRPr="00731EAE">
        <w:rPr>
          <w:lang w:eastAsia="ar-SA"/>
        </w:rPr>
        <w:t>- Raportul de specialitate nr.214/21.06.2024 al secretarului general al comunei Săsciori privind reorganizarea  aparatului de specialitate al primarului comunei Săsciori, aprobarea organigramei și statului de funcții;</w:t>
      </w:r>
    </w:p>
    <w:p w14:paraId="5CCFE7D3" w14:textId="77777777" w:rsidR="00731EAE" w:rsidRPr="00731EAE" w:rsidRDefault="00731EAE" w:rsidP="00731EAE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lang w:eastAsia="ar-SA"/>
        </w:rPr>
      </w:pPr>
      <w:r w:rsidRPr="00731EAE">
        <w:rPr>
          <w:b/>
          <w:bCs/>
          <w:i/>
          <w:iCs/>
        </w:rPr>
        <w:t>- Raportul de avizare al comisiei de specialitate nr.1</w:t>
      </w:r>
      <w:r w:rsidRPr="00731EAE">
        <w:rPr>
          <w:b/>
          <w:i/>
          <w:iCs/>
          <w:lang w:eastAsia="ro-RO"/>
        </w:rPr>
        <w:t xml:space="preserve"> </w:t>
      </w:r>
      <w:r w:rsidRPr="00731EAE">
        <w:rPr>
          <w:b/>
          <w:lang w:eastAsia="ro-RO"/>
        </w:rPr>
        <w:t xml:space="preserve">- </w:t>
      </w:r>
      <w:r w:rsidRPr="00731EAE">
        <w:rPr>
          <w:lang w:eastAsia="ro-RO"/>
        </w:rPr>
        <w:t>pentru agricultura, economico-financiară, amenajarea teritoriului și urbanism;</w:t>
      </w:r>
    </w:p>
    <w:p w14:paraId="288F022D" w14:textId="77777777" w:rsidR="00731EAE" w:rsidRPr="00731EAE" w:rsidRDefault="00731EAE" w:rsidP="00731EAE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lang w:eastAsia="ar-SA"/>
        </w:rPr>
      </w:pPr>
      <w:r w:rsidRPr="00731EAE">
        <w:rPr>
          <w:b/>
          <w:bCs/>
          <w:i/>
          <w:iCs/>
        </w:rPr>
        <w:t>- Raportul de avizare al comisiei de specialitate nr.2</w:t>
      </w:r>
      <w:r w:rsidRPr="00731EAE">
        <w:rPr>
          <w:b/>
          <w:i/>
        </w:rPr>
        <w:t xml:space="preserve"> - </w:t>
      </w:r>
      <w:proofErr w:type="spellStart"/>
      <w:r w:rsidRPr="00731EAE">
        <w:rPr>
          <w:lang w:val="fr-FR"/>
        </w:rPr>
        <w:t>pentru</w:t>
      </w:r>
      <w:proofErr w:type="spellEnd"/>
      <w:r w:rsidRPr="00731EAE">
        <w:rPr>
          <w:lang w:val="fr-FR"/>
        </w:rPr>
        <w:t xml:space="preserve"> </w:t>
      </w:r>
      <w:proofErr w:type="spellStart"/>
      <w:r w:rsidRPr="00731EAE">
        <w:rPr>
          <w:lang w:val="fr-FR"/>
        </w:rPr>
        <w:t>activităţi</w:t>
      </w:r>
      <w:proofErr w:type="spellEnd"/>
      <w:r w:rsidRPr="00731EAE">
        <w:rPr>
          <w:lang w:val="fr-FR"/>
        </w:rPr>
        <w:t xml:space="preserve"> social-culturale, culte, </w:t>
      </w:r>
      <w:proofErr w:type="spellStart"/>
      <w:r w:rsidRPr="00731EAE">
        <w:rPr>
          <w:lang w:val="fr-FR"/>
        </w:rPr>
        <w:t>învăţământ</w:t>
      </w:r>
      <w:proofErr w:type="spellEnd"/>
      <w:r w:rsidRPr="00731EAE">
        <w:rPr>
          <w:lang w:val="fr-FR"/>
        </w:rPr>
        <w:t xml:space="preserve">, </w:t>
      </w:r>
      <w:proofErr w:type="spellStart"/>
      <w:r w:rsidRPr="00731EAE">
        <w:rPr>
          <w:lang w:val="fr-FR"/>
        </w:rPr>
        <w:t>sănătate</w:t>
      </w:r>
      <w:proofErr w:type="spellEnd"/>
      <w:r w:rsidRPr="00731EAE">
        <w:rPr>
          <w:lang w:val="fr-FR"/>
        </w:rPr>
        <w:t xml:space="preserve"> </w:t>
      </w:r>
      <w:proofErr w:type="spellStart"/>
      <w:r w:rsidRPr="00731EAE">
        <w:rPr>
          <w:lang w:val="fr-FR"/>
        </w:rPr>
        <w:t>şi</w:t>
      </w:r>
      <w:proofErr w:type="spellEnd"/>
      <w:r w:rsidRPr="00731EAE">
        <w:rPr>
          <w:lang w:val="fr-FR"/>
        </w:rPr>
        <w:t xml:space="preserve"> </w:t>
      </w:r>
      <w:proofErr w:type="spellStart"/>
      <w:r w:rsidRPr="00731EAE">
        <w:rPr>
          <w:lang w:val="fr-FR"/>
        </w:rPr>
        <w:t>familie</w:t>
      </w:r>
      <w:proofErr w:type="spellEnd"/>
      <w:r w:rsidRPr="00731EAE">
        <w:rPr>
          <w:lang w:val="fr-FR"/>
        </w:rPr>
        <w:t xml:space="preserve">, </w:t>
      </w:r>
      <w:proofErr w:type="spellStart"/>
      <w:r w:rsidRPr="00731EAE">
        <w:rPr>
          <w:lang w:val="fr-FR"/>
        </w:rPr>
        <w:t>muncă,protecţie</w:t>
      </w:r>
      <w:proofErr w:type="spellEnd"/>
      <w:r w:rsidRPr="00731EAE">
        <w:rPr>
          <w:lang w:val="fr-FR"/>
        </w:rPr>
        <w:t xml:space="preserve"> </w:t>
      </w:r>
      <w:proofErr w:type="spellStart"/>
      <w:r w:rsidRPr="00731EAE">
        <w:rPr>
          <w:lang w:val="fr-FR"/>
        </w:rPr>
        <w:t>socială</w:t>
      </w:r>
      <w:proofErr w:type="spellEnd"/>
      <w:r w:rsidRPr="00731EAE">
        <w:rPr>
          <w:lang w:val="fr-FR"/>
        </w:rPr>
        <w:t xml:space="preserve">, </w:t>
      </w:r>
      <w:proofErr w:type="spellStart"/>
      <w:r w:rsidRPr="00731EAE">
        <w:rPr>
          <w:lang w:val="fr-FR"/>
        </w:rPr>
        <w:t>protecţie</w:t>
      </w:r>
      <w:proofErr w:type="spellEnd"/>
      <w:r w:rsidRPr="00731EAE">
        <w:rPr>
          <w:lang w:val="fr-FR"/>
        </w:rPr>
        <w:t xml:space="preserve"> </w:t>
      </w:r>
      <w:proofErr w:type="spellStart"/>
      <w:r w:rsidRPr="00731EAE">
        <w:rPr>
          <w:lang w:val="fr-FR"/>
        </w:rPr>
        <w:t>copii</w:t>
      </w:r>
      <w:proofErr w:type="spellEnd"/>
      <w:r w:rsidRPr="00731EAE">
        <w:rPr>
          <w:lang w:val="fr-FR"/>
        </w:rPr>
        <w:t xml:space="preserve">, </w:t>
      </w:r>
      <w:proofErr w:type="spellStart"/>
      <w:r w:rsidRPr="00731EAE">
        <w:rPr>
          <w:lang w:val="fr-FR"/>
        </w:rPr>
        <w:t>tineret</w:t>
      </w:r>
      <w:proofErr w:type="spellEnd"/>
      <w:r w:rsidRPr="00731EAE">
        <w:rPr>
          <w:lang w:val="fr-FR"/>
        </w:rPr>
        <w:t xml:space="preserve"> </w:t>
      </w:r>
      <w:proofErr w:type="spellStart"/>
      <w:r w:rsidRPr="00731EAE">
        <w:rPr>
          <w:lang w:val="fr-FR"/>
        </w:rPr>
        <w:t>şi</w:t>
      </w:r>
      <w:proofErr w:type="spellEnd"/>
      <w:r w:rsidRPr="00731EAE">
        <w:rPr>
          <w:lang w:val="fr-FR"/>
        </w:rPr>
        <w:t xml:space="preserve"> sport;</w:t>
      </w:r>
    </w:p>
    <w:p w14:paraId="7DA0EBF6" w14:textId="10C0CB9A" w:rsidR="00731EAE" w:rsidRPr="00731EAE" w:rsidRDefault="00731EAE" w:rsidP="00731EAE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lang w:eastAsia="ar-SA"/>
        </w:rPr>
      </w:pPr>
      <w:r w:rsidRPr="00731EAE">
        <w:rPr>
          <w:b/>
          <w:bCs/>
          <w:i/>
          <w:iCs/>
        </w:rPr>
        <w:t>- Raportul de avizare al comisiei de specialitate nr.3</w:t>
      </w:r>
      <w:r w:rsidRPr="00731EAE">
        <w:rPr>
          <w:b/>
          <w:i/>
        </w:rPr>
        <w:t xml:space="preserve"> - </w:t>
      </w:r>
      <w:r w:rsidRPr="00731EAE">
        <w:t>juridică și de disciplină, protecția mediului și turism;</w:t>
      </w:r>
    </w:p>
    <w:p w14:paraId="5DD21CC5" w14:textId="77777777" w:rsidR="000D398C" w:rsidRPr="00731EAE" w:rsidRDefault="000D398C" w:rsidP="00731EAE">
      <w:pPr>
        <w:autoSpaceDE w:val="0"/>
        <w:autoSpaceDN w:val="0"/>
        <w:adjustRightInd w:val="0"/>
        <w:spacing w:after="120"/>
        <w:ind w:left="170" w:right="113"/>
        <w:jc w:val="both"/>
        <w:rPr>
          <w:lang w:eastAsia="ar-SA"/>
        </w:rPr>
      </w:pPr>
      <w:r w:rsidRPr="00731EAE">
        <w:rPr>
          <w:lang w:eastAsia="ar-SA"/>
        </w:rPr>
        <w:t xml:space="preserve">              Având în vedere că populația de etnie romă de la nivelul comunei Săsciori depășește ponderea de 30% iar problemele cetățenilor sunt diverse și impun necesitatea acordării unei importanțe distincte, se înființează în cadrul primăriei comunei Săsciori </w:t>
      </w:r>
      <w:r w:rsidRPr="00731EAE">
        <w:rPr>
          <w:i/>
          <w:iCs/>
          <w:lang w:eastAsia="ar-SA"/>
        </w:rPr>
        <w:t>COMPARTIMENTUL RELAȚII CU RROMII</w:t>
      </w:r>
      <w:r w:rsidRPr="00731EAE">
        <w:rPr>
          <w:lang w:eastAsia="ar-SA"/>
        </w:rPr>
        <w:t>, în care va funcționa un post de referent debutant, compartiment care se subordonează primarului; principalele obiective ale compartimentului vor fi legate de sănătate, educație și cultură;</w:t>
      </w:r>
    </w:p>
    <w:p w14:paraId="60A6A5DA" w14:textId="77777777" w:rsidR="000D398C" w:rsidRPr="00731EAE" w:rsidRDefault="000D398C" w:rsidP="00731EAE">
      <w:pPr>
        <w:tabs>
          <w:tab w:val="left" w:pos="720"/>
          <w:tab w:val="left" w:pos="993"/>
        </w:tabs>
        <w:spacing w:after="120"/>
        <w:ind w:left="170" w:right="113"/>
        <w:jc w:val="both"/>
        <w:rPr>
          <w:i/>
          <w:iCs/>
          <w:lang w:eastAsia="ar-SA"/>
        </w:rPr>
      </w:pPr>
      <w:r w:rsidRPr="00731EAE">
        <w:rPr>
          <w:lang w:eastAsia="ar-SA"/>
        </w:rPr>
        <w:t xml:space="preserve">         Având în vedere adresa </w:t>
      </w:r>
      <w:r w:rsidRPr="00731EAE">
        <w:rPr>
          <w:i/>
          <w:iCs/>
          <w:lang w:eastAsia="ar-SA"/>
        </w:rPr>
        <w:t>Direcției de Sănătate Publică Alba nr. 12224/23.10.2023 înregistrată la primăria comunei Săsciori cu nr. 10447/24.10.2023</w:t>
      </w:r>
      <w:r w:rsidRPr="00731EAE">
        <w:rPr>
          <w:lang w:eastAsia="ar-SA"/>
        </w:rPr>
        <w:t xml:space="preserve"> prin care ni se aduce la cunoștință obligativitatea legislativă de a asigura asistența medicală în școli, se inițiază prin proiectul de hotărâre înființarea în cadrul aparatului de specialitate al primarului counei Săsciori a unui post de </w:t>
      </w:r>
      <w:r w:rsidRPr="00731EAE">
        <w:rPr>
          <w:i/>
          <w:iCs/>
          <w:lang w:eastAsia="ar-SA"/>
        </w:rPr>
        <w:t>Asistent medical școlar;</w:t>
      </w:r>
    </w:p>
    <w:p w14:paraId="743598CC" w14:textId="77777777" w:rsidR="000D398C" w:rsidRPr="00731EAE" w:rsidRDefault="000D398C" w:rsidP="00731EAE">
      <w:pPr>
        <w:tabs>
          <w:tab w:val="left" w:pos="720"/>
          <w:tab w:val="left" w:pos="993"/>
        </w:tabs>
        <w:spacing w:after="120"/>
        <w:ind w:left="170" w:right="113"/>
        <w:jc w:val="both"/>
        <w:rPr>
          <w:i/>
          <w:iCs/>
          <w:lang w:eastAsia="ar-SA"/>
        </w:rPr>
      </w:pPr>
      <w:r w:rsidRPr="00731EAE">
        <w:rPr>
          <w:i/>
          <w:iCs/>
          <w:lang w:eastAsia="ar-SA"/>
        </w:rPr>
        <w:t xml:space="preserve">        </w:t>
      </w:r>
      <w:r w:rsidRPr="00731EAE">
        <w:rPr>
          <w:bCs/>
        </w:rPr>
        <w:t xml:space="preserve">Având în vedere </w:t>
      </w:r>
      <w:r w:rsidRPr="00731EAE">
        <w:rPr>
          <w:bCs/>
          <w:i/>
          <w:iCs/>
        </w:rPr>
        <w:t>Dispozițiile cu numărul 60, 61 și 62 din 29 februarie 2024, ca urmare a promovărilor în grad profesional celui deținut</w:t>
      </w:r>
      <w:r w:rsidRPr="00731EAE">
        <w:rPr>
          <w:bCs/>
        </w:rPr>
        <w:t xml:space="preserve"> a doamnelor Țârlea Ana, Almășan Carmen și Maer Elena Camelia;</w:t>
      </w:r>
    </w:p>
    <w:p w14:paraId="4733CCEF" w14:textId="77777777" w:rsidR="000D398C" w:rsidRPr="00731EAE" w:rsidRDefault="000D398C" w:rsidP="00731EAE">
      <w:pPr>
        <w:tabs>
          <w:tab w:val="left" w:pos="720"/>
          <w:tab w:val="left" w:pos="993"/>
        </w:tabs>
        <w:spacing w:after="120"/>
        <w:ind w:left="170" w:right="113"/>
        <w:jc w:val="both"/>
        <w:rPr>
          <w:i/>
          <w:iCs/>
          <w:lang w:eastAsia="ar-SA"/>
        </w:rPr>
      </w:pPr>
      <w:r w:rsidRPr="00731EAE">
        <w:rPr>
          <w:i/>
          <w:iCs/>
          <w:lang w:eastAsia="ar-SA"/>
        </w:rPr>
        <w:t xml:space="preserve">        </w:t>
      </w:r>
      <w:r w:rsidRPr="00731EAE">
        <w:rPr>
          <w:bCs/>
        </w:rPr>
        <w:t xml:space="preserve">Având în vedere </w:t>
      </w:r>
      <w:r w:rsidRPr="00731EAE">
        <w:rPr>
          <w:bCs/>
          <w:i/>
          <w:iCs/>
        </w:rPr>
        <w:t>Dispozițiile cu numărul 89, 90 și 91 din 29 martie 2024,  ca urmare a promovărilor în grad profesional celui deținut</w:t>
      </w:r>
      <w:r w:rsidRPr="00731EAE">
        <w:rPr>
          <w:bCs/>
        </w:rPr>
        <w:t xml:space="preserve"> a doamnelor Fridrich Oana Alexandra, Popa Elena Gabriela și domnului Bogdan Andrei Nicolae;</w:t>
      </w:r>
    </w:p>
    <w:p w14:paraId="2949CC5C" w14:textId="77777777" w:rsidR="000D398C" w:rsidRPr="00731EAE" w:rsidRDefault="000D398C" w:rsidP="00731EAE">
      <w:pPr>
        <w:tabs>
          <w:tab w:val="left" w:pos="720"/>
          <w:tab w:val="left" w:pos="993"/>
        </w:tabs>
        <w:spacing w:after="120"/>
        <w:ind w:left="170" w:right="113"/>
        <w:jc w:val="both"/>
        <w:rPr>
          <w:i/>
          <w:iCs/>
          <w:lang w:eastAsia="ar-SA"/>
        </w:rPr>
      </w:pPr>
      <w:r w:rsidRPr="00731EAE">
        <w:rPr>
          <w:i/>
          <w:iCs/>
          <w:lang w:eastAsia="ar-SA"/>
        </w:rPr>
        <w:t xml:space="preserve">        </w:t>
      </w:r>
      <w:r w:rsidRPr="00731EAE">
        <w:rPr>
          <w:bCs/>
        </w:rPr>
        <w:t xml:space="preserve">Având în vedere </w:t>
      </w:r>
      <w:r w:rsidRPr="00731EAE">
        <w:rPr>
          <w:bCs/>
          <w:i/>
          <w:iCs/>
        </w:rPr>
        <w:t xml:space="preserve">Dispoziția nr.88/2024 privind numirea doamnei </w:t>
      </w:r>
      <w:bookmarkStart w:id="0" w:name="_Hlk162948158"/>
      <w:r w:rsidRPr="00731EAE">
        <w:rPr>
          <w:bCs/>
          <w:i/>
          <w:iCs/>
        </w:rPr>
        <w:t xml:space="preserve">Zemora Mihaela Paraschiva </w:t>
      </w:r>
      <w:bookmarkEnd w:id="0"/>
      <w:r w:rsidRPr="00731EAE">
        <w:rPr>
          <w:bCs/>
          <w:i/>
          <w:iCs/>
        </w:rPr>
        <w:t>în funcţia contractuală de execuţie - consilier, clasa I, grad profesional debutant la Compartimentul Cadastru, amenajarea teritoriului și achiziții publice</w:t>
      </w:r>
      <w:r w:rsidRPr="00731EAE">
        <w:rPr>
          <w:bCs/>
        </w:rPr>
        <w:t>, ca urmare a promovării concursului organizat în 18.03.2024;</w:t>
      </w:r>
    </w:p>
    <w:p w14:paraId="0F31AF9B" w14:textId="02244EF3" w:rsidR="000D398C" w:rsidRPr="00731EAE" w:rsidRDefault="000D398C" w:rsidP="00731EAE">
      <w:pPr>
        <w:tabs>
          <w:tab w:val="left" w:pos="720"/>
          <w:tab w:val="left" w:pos="993"/>
        </w:tabs>
        <w:spacing w:after="120"/>
        <w:ind w:left="170" w:right="113"/>
        <w:jc w:val="both"/>
        <w:rPr>
          <w:bCs/>
        </w:rPr>
      </w:pPr>
      <w:r w:rsidRPr="00731EAE">
        <w:rPr>
          <w:lang w:eastAsia="ar-SA"/>
        </w:rPr>
        <w:lastRenderedPageBreak/>
        <w:t xml:space="preserve">         Având în vedere </w:t>
      </w:r>
      <w:r w:rsidRPr="00731EAE">
        <w:rPr>
          <w:i/>
          <w:iCs/>
          <w:lang w:eastAsia="ar-SA"/>
        </w:rPr>
        <w:t xml:space="preserve">Dispoziția nr. 98/2024 privind încadrarea doamnei Nicoară Monica Elena </w:t>
      </w:r>
      <w:r w:rsidRPr="00731EAE">
        <w:rPr>
          <w:bCs/>
          <w:i/>
          <w:iCs/>
        </w:rPr>
        <w:t xml:space="preserve">cu contract individual de muncă pe perioadă nedeterminată în funcţia contractuală de execuție de asistent </w:t>
      </w:r>
      <w:bookmarkStart w:id="1" w:name="OLE_LINK1"/>
      <w:r w:rsidRPr="00731EAE">
        <w:rPr>
          <w:bCs/>
          <w:i/>
          <w:iCs/>
        </w:rPr>
        <w:t xml:space="preserve">medical comunitar, gradația 3, în cadrul Compartimentului Asistență medicală comunitară </w:t>
      </w:r>
      <w:bookmarkEnd w:id="1"/>
      <w:r w:rsidRPr="00731EAE">
        <w:rPr>
          <w:bCs/>
          <w:i/>
          <w:iCs/>
        </w:rPr>
        <w:t>al aparatului de specialitate al primarului comunei Săsciori</w:t>
      </w:r>
      <w:r w:rsidRPr="00731EAE">
        <w:rPr>
          <w:bCs/>
        </w:rPr>
        <w:t>, ca urmare a promovării concursului organizat în data de 29.03.2024;</w:t>
      </w:r>
    </w:p>
    <w:p w14:paraId="002A7A0C" w14:textId="77777777" w:rsidR="000D398C" w:rsidRPr="00731EAE" w:rsidRDefault="000D398C" w:rsidP="00731EAE">
      <w:pPr>
        <w:tabs>
          <w:tab w:val="left" w:pos="720"/>
          <w:tab w:val="left" w:pos="993"/>
        </w:tabs>
        <w:spacing w:after="120"/>
        <w:ind w:left="170" w:right="113"/>
        <w:jc w:val="both"/>
        <w:rPr>
          <w:b/>
          <w:bCs/>
          <w:lang w:eastAsia="ar-SA"/>
        </w:rPr>
      </w:pPr>
      <w:r w:rsidRPr="00731EAE">
        <w:rPr>
          <w:lang w:eastAsia="ar-SA"/>
        </w:rPr>
        <w:t xml:space="preserve">              </w:t>
      </w:r>
      <w:r w:rsidRPr="00731EAE">
        <w:rPr>
          <w:b/>
          <w:bCs/>
          <w:lang w:eastAsia="ar-SA"/>
        </w:rPr>
        <w:t>În temeiul prevederilor:</w:t>
      </w:r>
    </w:p>
    <w:p w14:paraId="7898BC54" w14:textId="4CEAAA4F" w:rsidR="000D398C" w:rsidRPr="00731EAE" w:rsidRDefault="000D398C" w:rsidP="00731EAE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lang w:eastAsia="ar-SA"/>
        </w:rPr>
      </w:pPr>
      <w:r w:rsidRPr="00731EAE">
        <w:rPr>
          <w:lang w:eastAsia="ar-SA"/>
        </w:rPr>
        <w:t>- art. 370, art. 405, 408</w:t>
      </w:r>
      <w:r w:rsidR="00FC3EAA">
        <w:rPr>
          <w:lang w:eastAsia="ar-SA"/>
        </w:rPr>
        <w:t>, 409, 518</w:t>
      </w:r>
      <w:r w:rsidRPr="00731EAE">
        <w:rPr>
          <w:lang w:eastAsia="ar-SA"/>
        </w:rPr>
        <w:t xml:space="preserve"> din O.U.G. nr.57/2019 privind Codul administrativ cu modificările și completările ulterioare;</w:t>
      </w:r>
    </w:p>
    <w:p w14:paraId="167DD589" w14:textId="77777777" w:rsidR="000D398C" w:rsidRPr="00731EAE" w:rsidRDefault="000D398C" w:rsidP="00731EAE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lang w:eastAsia="ar-SA"/>
        </w:rPr>
      </w:pPr>
      <w:r w:rsidRPr="00731EAE">
        <w:rPr>
          <w:lang w:eastAsia="ar-SA"/>
        </w:rPr>
        <w:t>- art. 40 alin.(1) lit. a și b din Legea nr. 53/2003 privind Codul Muncii cu modificările și completările ulterioare;</w:t>
      </w:r>
    </w:p>
    <w:p w14:paraId="7475A3BC" w14:textId="77777777" w:rsidR="000D398C" w:rsidRPr="00731EAE" w:rsidRDefault="000D398C" w:rsidP="00731EAE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lang w:eastAsia="ar-SA"/>
        </w:rPr>
      </w:pPr>
      <w:r w:rsidRPr="00731EAE">
        <w:rPr>
          <w:lang w:eastAsia="ar-SA"/>
        </w:rPr>
        <w:t>- art.129 alin. (2) lit. a), alin.(3) lit.c) din O.U.G. nr.57/2019 privind Codul administrativ cu modificările și completările ulterioare;</w:t>
      </w:r>
    </w:p>
    <w:p w14:paraId="601761A0" w14:textId="77777777" w:rsidR="000D398C" w:rsidRPr="00731EAE" w:rsidRDefault="000D398C" w:rsidP="00731EAE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lang w:eastAsia="ar-SA"/>
        </w:rPr>
      </w:pPr>
      <w:r w:rsidRPr="00731EAE">
        <w:rPr>
          <w:lang w:eastAsia="ar-SA"/>
        </w:rPr>
        <w:t>- HG 522/2006 pentru modificarea și completarea Hotărrii Guvernului nr. 430/2001 privind aprobarea Strategiei Guvernului României de îmbunătățire a situației romilor;</w:t>
      </w:r>
    </w:p>
    <w:p w14:paraId="7C091A8D" w14:textId="77777777" w:rsidR="000D398C" w:rsidRPr="00731EAE" w:rsidRDefault="000D398C" w:rsidP="00731EAE">
      <w:pPr>
        <w:autoSpaceDE w:val="0"/>
        <w:autoSpaceDN w:val="0"/>
        <w:adjustRightInd w:val="0"/>
        <w:spacing w:after="120"/>
        <w:ind w:left="170" w:right="113" w:firstLine="720"/>
        <w:jc w:val="both"/>
      </w:pPr>
      <w:proofErr w:type="spellStart"/>
      <w:r w:rsidRPr="00731EAE">
        <w:rPr>
          <w:rFonts w:eastAsia="Calibri"/>
          <w:color w:val="000000"/>
          <w:lang w:val="en-GB" w:eastAsia="ar-SA"/>
        </w:rPr>
        <w:t>În</w:t>
      </w:r>
      <w:proofErr w:type="spellEnd"/>
      <w:r w:rsidRPr="00731EAE">
        <w:rPr>
          <w:rFonts w:eastAsia="Calibri"/>
          <w:color w:val="000000"/>
          <w:lang w:val="en-GB" w:eastAsia="ar-SA"/>
        </w:rPr>
        <w:t xml:space="preserve"> </w:t>
      </w:r>
      <w:proofErr w:type="spellStart"/>
      <w:r w:rsidRPr="00731EAE">
        <w:rPr>
          <w:rFonts w:eastAsia="Calibri"/>
          <w:color w:val="000000"/>
          <w:lang w:val="en-GB" w:eastAsia="ar-SA"/>
        </w:rPr>
        <w:t>temeiul</w:t>
      </w:r>
      <w:proofErr w:type="spellEnd"/>
      <w:r w:rsidRPr="00731EAE">
        <w:rPr>
          <w:rFonts w:eastAsia="Calibri"/>
          <w:color w:val="000000"/>
          <w:lang w:val="en-GB" w:eastAsia="ar-SA"/>
        </w:rPr>
        <w:t xml:space="preserve"> art. 196 </w:t>
      </w:r>
      <w:proofErr w:type="spellStart"/>
      <w:r w:rsidRPr="00731EAE">
        <w:rPr>
          <w:rFonts w:eastAsia="Calibri"/>
          <w:color w:val="000000"/>
          <w:lang w:val="en-GB" w:eastAsia="ar-SA"/>
        </w:rPr>
        <w:t>alin</w:t>
      </w:r>
      <w:proofErr w:type="spellEnd"/>
      <w:r w:rsidRPr="00731EAE">
        <w:rPr>
          <w:rFonts w:eastAsia="Calibri"/>
          <w:color w:val="000000"/>
          <w:lang w:val="en-GB" w:eastAsia="ar-SA"/>
        </w:rPr>
        <w:t xml:space="preserve">.(1) </w:t>
      </w:r>
      <w:proofErr w:type="spellStart"/>
      <w:r w:rsidRPr="00731EAE">
        <w:rPr>
          <w:rFonts w:eastAsia="Calibri"/>
          <w:color w:val="000000"/>
          <w:lang w:val="en-GB" w:eastAsia="ar-SA"/>
        </w:rPr>
        <w:t>lit.a</w:t>
      </w:r>
      <w:proofErr w:type="spellEnd"/>
      <w:r w:rsidRPr="00731EAE">
        <w:rPr>
          <w:rFonts w:eastAsia="Calibri"/>
          <w:color w:val="000000"/>
          <w:lang w:val="en-GB" w:eastAsia="ar-SA"/>
        </w:rPr>
        <w:t xml:space="preserve">) din O.U.G. nr.57/2019 </w:t>
      </w:r>
      <w:proofErr w:type="spellStart"/>
      <w:r w:rsidRPr="00731EAE">
        <w:rPr>
          <w:rFonts w:eastAsia="Calibri"/>
          <w:color w:val="000000"/>
          <w:lang w:val="en-GB" w:eastAsia="ar-SA"/>
        </w:rPr>
        <w:t>privind</w:t>
      </w:r>
      <w:proofErr w:type="spellEnd"/>
      <w:r w:rsidRPr="00731EAE">
        <w:rPr>
          <w:rFonts w:eastAsia="Calibri"/>
          <w:color w:val="000000"/>
          <w:lang w:val="en-GB" w:eastAsia="ar-SA"/>
        </w:rPr>
        <w:t xml:space="preserve"> </w:t>
      </w:r>
      <w:proofErr w:type="spellStart"/>
      <w:r w:rsidRPr="00731EAE">
        <w:rPr>
          <w:rFonts w:eastAsia="Calibri"/>
          <w:color w:val="000000"/>
          <w:lang w:val="en-GB" w:eastAsia="ar-SA"/>
        </w:rPr>
        <w:t>Codul</w:t>
      </w:r>
      <w:proofErr w:type="spellEnd"/>
      <w:r w:rsidRPr="00731EAE">
        <w:rPr>
          <w:rFonts w:eastAsia="Calibri"/>
          <w:color w:val="000000"/>
          <w:lang w:val="en-GB" w:eastAsia="ar-SA"/>
        </w:rPr>
        <w:t xml:space="preserve"> </w:t>
      </w:r>
      <w:proofErr w:type="spellStart"/>
      <w:r w:rsidRPr="00731EAE">
        <w:rPr>
          <w:rFonts w:eastAsia="Calibri"/>
          <w:color w:val="000000"/>
          <w:lang w:val="en-GB" w:eastAsia="ar-SA"/>
        </w:rPr>
        <w:t>administrativ</w:t>
      </w:r>
      <w:proofErr w:type="spellEnd"/>
      <w:r w:rsidRPr="00731EAE">
        <w:rPr>
          <w:rFonts w:eastAsia="Calibri"/>
          <w:color w:val="000000"/>
          <w:lang w:val="en-GB" w:eastAsia="ar-SA"/>
        </w:rPr>
        <w:t xml:space="preserve">, cu </w:t>
      </w:r>
      <w:proofErr w:type="spellStart"/>
      <w:r w:rsidRPr="00731EAE">
        <w:rPr>
          <w:rFonts w:eastAsia="Calibri"/>
          <w:color w:val="000000"/>
          <w:lang w:val="en-GB" w:eastAsia="ar-SA"/>
        </w:rPr>
        <w:t>modificările</w:t>
      </w:r>
      <w:proofErr w:type="spellEnd"/>
      <w:r w:rsidRPr="00731EAE">
        <w:rPr>
          <w:rFonts w:eastAsia="Calibri"/>
          <w:color w:val="000000"/>
          <w:lang w:val="en-GB" w:eastAsia="ar-SA"/>
        </w:rPr>
        <w:t xml:space="preserve"> </w:t>
      </w:r>
      <w:proofErr w:type="spellStart"/>
      <w:r w:rsidRPr="00731EAE">
        <w:rPr>
          <w:rFonts w:eastAsia="Calibri"/>
          <w:color w:val="000000"/>
          <w:lang w:val="en-GB" w:eastAsia="ar-SA"/>
        </w:rPr>
        <w:t>și</w:t>
      </w:r>
      <w:proofErr w:type="spellEnd"/>
      <w:r w:rsidRPr="00731EAE">
        <w:rPr>
          <w:rFonts w:eastAsia="Calibri"/>
          <w:color w:val="000000"/>
          <w:lang w:val="en-GB" w:eastAsia="ar-SA"/>
        </w:rPr>
        <w:t xml:space="preserve"> </w:t>
      </w:r>
      <w:proofErr w:type="spellStart"/>
      <w:r w:rsidRPr="00731EAE">
        <w:rPr>
          <w:rFonts w:eastAsia="Calibri"/>
          <w:color w:val="000000"/>
          <w:lang w:val="en-GB" w:eastAsia="ar-SA"/>
        </w:rPr>
        <w:t>completările</w:t>
      </w:r>
      <w:proofErr w:type="spellEnd"/>
      <w:r w:rsidRPr="00731EAE">
        <w:rPr>
          <w:rFonts w:eastAsia="Calibri"/>
          <w:color w:val="000000"/>
          <w:lang w:val="en-GB" w:eastAsia="ar-SA"/>
        </w:rPr>
        <w:t xml:space="preserve"> </w:t>
      </w:r>
      <w:proofErr w:type="spellStart"/>
      <w:r w:rsidRPr="00731EAE">
        <w:rPr>
          <w:rFonts w:eastAsia="Calibri"/>
          <w:color w:val="000000"/>
          <w:lang w:val="en-GB" w:eastAsia="ar-SA"/>
        </w:rPr>
        <w:t>ulterioare</w:t>
      </w:r>
      <w:proofErr w:type="spellEnd"/>
      <w:r w:rsidRPr="00731EAE">
        <w:rPr>
          <w:rFonts w:eastAsia="Calibri"/>
          <w:color w:val="000000"/>
          <w:lang w:val="en-GB" w:eastAsia="ar-SA"/>
        </w:rPr>
        <w:t>:</w:t>
      </w:r>
    </w:p>
    <w:p w14:paraId="044C94DA" w14:textId="77777777" w:rsidR="000D398C" w:rsidRPr="00731EAE" w:rsidRDefault="000D398C" w:rsidP="00731EAE">
      <w:pPr>
        <w:spacing w:after="120"/>
        <w:ind w:left="170" w:right="113"/>
        <w:jc w:val="center"/>
        <w:rPr>
          <w:rFonts w:eastAsia="Calibri"/>
          <w:b/>
          <w:bCs/>
          <w:lang w:eastAsia="en-US"/>
        </w:rPr>
      </w:pPr>
      <w:bookmarkStart w:id="2" w:name="ref%23A38"/>
      <w:bookmarkEnd w:id="2"/>
    </w:p>
    <w:p w14:paraId="08F72BF7" w14:textId="77777777" w:rsidR="000D398C" w:rsidRPr="00731EAE" w:rsidRDefault="000D398C" w:rsidP="00731EAE">
      <w:pPr>
        <w:spacing w:after="120"/>
        <w:ind w:left="170" w:right="113"/>
        <w:jc w:val="center"/>
        <w:rPr>
          <w:rFonts w:eastAsia="Calibri"/>
          <w:b/>
          <w:bCs/>
          <w:lang w:eastAsia="en-US"/>
        </w:rPr>
      </w:pPr>
      <w:r w:rsidRPr="00731EAE">
        <w:rPr>
          <w:rFonts w:eastAsia="Calibri"/>
          <w:b/>
          <w:bCs/>
          <w:lang w:eastAsia="en-US"/>
        </w:rPr>
        <w:t>HOTĂRĂŞTE</w:t>
      </w:r>
    </w:p>
    <w:p w14:paraId="0D5E6220" w14:textId="79EA8C97" w:rsidR="000D398C" w:rsidRPr="00731EAE" w:rsidRDefault="000D398C" w:rsidP="00731EAE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lang w:eastAsia="ar-SA"/>
        </w:rPr>
      </w:pPr>
      <w:r w:rsidRPr="00731EAE">
        <w:rPr>
          <w:b/>
          <w:bCs/>
          <w:lang w:eastAsia="ar-SA"/>
        </w:rPr>
        <w:t>Art.1.</w:t>
      </w:r>
      <w:r w:rsidRPr="00731EAE">
        <w:rPr>
          <w:lang w:eastAsia="ar-SA"/>
        </w:rPr>
        <w:t xml:space="preserve"> Se aprobă reorganizarea  aparatului de specialitate al primarului comunei Săsciori, astfel:</w:t>
      </w:r>
    </w:p>
    <w:p w14:paraId="78E70C5C" w14:textId="77777777" w:rsidR="000D398C" w:rsidRPr="00731EAE" w:rsidRDefault="000D398C" w:rsidP="00731EAE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lang w:eastAsia="ar-SA"/>
        </w:rPr>
      </w:pPr>
      <w:r w:rsidRPr="00731EAE">
        <w:rPr>
          <w:i/>
          <w:iCs/>
          <w:lang w:eastAsia="ar-SA"/>
        </w:rPr>
        <w:t>Se înființează Compartimenul Relații cu Rromii, în care va funcționa 1 post de Referent debutant.</w:t>
      </w:r>
    </w:p>
    <w:p w14:paraId="52D2221A" w14:textId="68C7063F" w:rsidR="000D398C" w:rsidRPr="00731EAE" w:rsidRDefault="000D398C" w:rsidP="00731EAE">
      <w:pPr>
        <w:tabs>
          <w:tab w:val="left" w:pos="720"/>
        </w:tabs>
        <w:spacing w:after="120"/>
        <w:ind w:left="170" w:right="113"/>
        <w:jc w:val="both"/>
        <w:rPr>
          <w:lang w:eastAsia="ar-SA"/>
        </w:rPr>
      </w:pPr>
      <w:r w:rsidRPr="00731EAE">
        <w:rPr>
          <w:b/>
          <w:bCs/>
          <w:lang w:eastAsia="ar-SA"/>
        </w:rPr>
        <w:t xml:space="preserve">            </w:t>
      </w:r>
      <w:r w:rsidR="00731EAE">
        <w:rPr>
          <w:b/>
          <w:bCs/>
          <w:lang w:eastAsia="ar-SA"/>
        </w:rPr>
        <w:t xml:space="preserve"> </w:t>
      </w:r>
      <w:r w:rsidRPr="00731EAE">
        <w:rPr>
          <w:b/>
          <w:lang w:eastAsia="ar-SA"/>
        </w:rPr>
        <w:t xml:space="preserve">Art.2. </w:t>
      </w:r>
      <w:r w:rsidRPr="00731EAE">
        <w:rPr>
          <w:lang w:eastAsia="ar-SA"/>
        </w:rPr>
        <w:t>Se aprobă organigrama aparatului de specialitate al primarului comunei Săsciori, conform Anexei nr. 1, care face parte integrantă din prezenta hotărâre.</w:t>
      </w:r>
    </w:p>
    <w:p w14:paraId="627322E0" w14:textId="77777777" w:rsidR="000D398C" w:rsidRPr="00731EAE" w:rsidRDefault="000D398C" w:rsidP="00731EAE">
      <w:pPr>
        <w:tabs>
          <w:tab w:val="left" w:pos="720"/>
        </w:tabs>
        <w:spacing w:after="120"/>
        <w:ind w:left="170" w:right="113"/>
        <w:jc w:val="both"/>
        <w:rPr>
          <w:lang w:eastAsia="ar-SA"/>
        </w:rPr>
      </w:pPr>
      <w:r w:rsidRPr="00731EAE">
        <w:rPr>
          <w:lang w:eastAsia="ar-SA"/>
        </w:rPr>
        <w:t xml:space="preserve">             </w:t>
      </w:r>
      <w:r w:rsidRPr="00731EAE">
        <w:rPr>
          <w:b/>
          <w:bCs/>
          <w:lang w:eastAsia="ar-SA"/>
        </w:rPr>
        <w:t>Art.3.</w:t>
      </w:r>
      <w:r w:rsidRPr="00731EAE">
        <w:rPr>
          <w:lang w:eastAsia="ar-SA"/>
        </w:rPr>
        <w:t xml:space="preserve"> Se aprobă statul de funcții pentru aparatul de specialitate al primarului comunei Săsciori, conform anexei nr. 2, care face parte integrantă din prezenta hotărâre, astfel</w:t>
      </w:r>
      <w:r w:rsidRPr="00731EAE">
        <w:rPr>
          <w:lang w:val="en-US" w:eastAsia="en-US"/>
        </w:rPr>
        <w:t>:</w:t>
      </w:r>
    </w:p>
    <w:p w14:paraId="760DC6A2" w14:textId="77777777" w:rsidR="000D398C" w:rsidRPr="00731EAE" w:rsidRDefault="000D398C" w:rsidP="00731EAE">
      <w:pPr>
        <w:tabs>
          <w:tab w:val="left" w:pos="720"/>
        </w:tabs>
        <w:spacing w:after="120"/>
        <w:ind w:left="170" w:right="113"/>
        <w:jc w:val="both"/>
        <w:rPr>
          <w:lang w:eastAsia="ar-SA"/>
        </w:rPr>
      </w:pPr>
      <w:r w:rsidRPr="00731EAE">
        <w:rPr>
          <w:b/>
          <w:lang w:eastAsia="ar-SA"/>
        </w:rPr>
        <w:t xml:space="preserve">       -</w:t>
      </w:r>
      <w:r w:rsidRPr="00731EAE">
        <w:t xml:space="preserve"> La poziția cu nr. 9, pentru d-na Popa Elena Gabriela se va modifica postul în Inspector IA, ca urmare a promovării în grad profesional;</w:t>
      </w:r>
    </w:p>
    <w:p w14:paraId="098A3E33" w14:textId="77777777" w:rsidR="000D398C" w:rsidRPr="00731EAE" w:rsidRDefault="000D398C" w:rsidP="00731EAE">
      <w:pPr>
        <w:tabs>
          <w:tab w:val="left" w:pos="720"/>
        </w:tabs>
        <w:spacing w:after="120"/>
        <w:ind w:left="170" w:right="113"/>
        <w:jc w:val="both"/>
        <w:rPr>
          <w:lang w:eastAsia="ar-SA"/>
        </w:rPr>
      </w:pPr>
      <w:r w:rsidRPr="00731EAE">
        <w:t xml:space="preserve">       - La poziția cu nr. 11, pentru d-na Fridrich Oana Alexandra se va modifica postul în Consilier I, ca urmare a promovării în grad profesional;</w:t>
      </w:r>
    </w:p>
    <w:p w14:paraId="1780DC0F" w14:textId="77777777" w:rsidR="000D398C" w:rsidRPr="00731EAE" w:rsidRDefault="000D398C" w:rsidP="00731EAE">
      <w:pPr>
        <w:tabs>
          <w:tab w:val="left" w:pos="720"/>
        </w:tabs>
        <w:spacing w:after="120"/>
        <w:ind w:left="170" w:right="113"/>
        <w:jc w:val="both"/>
      </w:pPr>
      <w:r w:rsidRPr="00731EAE">
        <w:t xml:space="preserve">       - La poziția cu nr. 15, pentru dl. Bogdan Andrei Nicolae se va modifica postul în Consilier I, ca urmare a promovării în grad profesional;</w:t>
      </w:r>
    </w:p>
    <w:p w14:paraId="4586E166" w14:textId="77777777" w:rsidR="000D398C" w:rsidRPr="00731EAE" w:rsidRDefault="000D398C" w:rsidP="00731EAE">
      <w:pPr>
        <w:tabs>
          <w:tab w:val="left" w:pos="720"/>
        </w:tabs>
        <w:spacing w:after="120"/>
        <w:ind w:left="170" w:right="113"/>
        <w:jc w:val="both"/>
        <w:rPr>
          <w:lang w:eastAsia="ar-SA"/>
        </w:rPr>
      </w:pPr>
      <w:r w:rsidRPr="00731EAE">
        <w:t xml:space="preserve">       - La poziția cu nr. 16, se va menționa d-na Zemora Mihaela Paraschiva, Consilier debutant, ca urmare a promovării concursului;</w:t>
      </w:r>
    </w:p>
    <w:p w14:paraId="6281D780" w14:textId="3EA2A30F" w:rsidR="000D398C" w:rsidRPr="00731EAE" w:rsidRDefault="000D398C" w:rsidP="00731EAE">
      <w:pPr>
        <w:tabs>
          <w:tab w:val="left" w:pos="720"/>
        </w:tabs>
        <w:spacing w:after="120"/>
        <w:ind w:left="170" w:right="113"/>
        <w:jc w:val="both"/>
      </w:pPr>
      <w:r w:rsidRPr="00731EAE">
        <w:t xml:space="preserve">       - La poziția cu nr. 17</w:t>
      </w:r>
      <w:r w:rsidR="00731EAE">
        <w:t>,</w:t>
      </w:r>
      <w:r w:rsidRPr="00731EAE">
        <w:t xml:space="preserve"> se va menționa funcția contractuală de execuție de </w:t>
      </w:r>
      <w:r w:rsidRPr="00731EAE">
        <w:rPr>
          <w:i/>
          <w:iCs/>
        </w:rPr>
        <w:t>consilier II</w:t>
      </w:r>
      <w:r w:rsidRPr="00731EAE">
        <w:t>, studii superioare;</w:t>
      </w:r>
    </w:p>
    <w:p w14:paraId="2A353459" w14:textId="77777777" w:rsidR="000D398C" w:rsidRPr="00731EAE" w:rsidRDefault="000D398C" w:rsidP="00731EAE">
      <w:pPr>
        <w:tabs>
          <w:tab w:val="left" w:pos="720"/>
        </w:tabs>
        <w:spacing w:after="120"/>
        <w:ind w:left="170" w:right="113"/>
        <w:jc w:val="both"/>
      </w:pPr>
      <w:r w:rsidRPr="00731EAE">
        <w:rPr>
          <w:b/>
          <w:lang w:eastAsia="ar-SA"/>
        </w:rPr>
        <w:t xml:space="preserve">        -</w:t>
      </w:r>
      <w:r w:rsidRPr="00731EAE">
        <w:rPr>
          <w:lang w:eastAsia="ar-SA"/>
        </w:rPr>
        <w:t xml:space="preserve"> La poziția cu nr. 27</w:t>
      </w:r>
      <w:r w:rsidRPr="00731EAE">
        <w:t xml:space="preserve"> pentru d-na Țârlea Ana se va modifica postul în Inspector superior, ca urmare a promovării în grad profesional;</w:t>
      </w:r>
    </w:p>
    <w:p w14:paraId="562614EB" w14:textId="77777777" w:rsidR="000D398C" w:rsidRPr="00731EAE" w:rsidRDefault="000D398C" w:rsidP="00731EAE">
      <w:pPr>
        <w:tabs>
          <w:tab w:val="left" w:pos="720"/>
        </w:tabs>
        <w:spacing w:after="120"/>
        <w:ind w:left="170" w:right="113"/>
        <w:jc w:val="both"/>
      </w:pPr>
      <w:r w:rsidRPr="00731EAE">
        <w:rPr>
          <w:b/>
          <w:lang w:eastAsia="ar-SA"/>
        </w:rPr>
        <w:t xml:space="preserve">        -</w:t>
      </w:r>
      <w:r w:rsidRPr="00731EAE">
        <w:rPr>
          <w:lang w:eastAsia="ar-SA"/>
        </w:rPr>
        <w:t xml:space="preserve"> La poziția cu nr. 28</w:t>
      </w:r>
      <w:r w:rsidRPr="00731EAE">
        <w:t xml:space="preserve"> pentru d-na Almășan Carmen se va modifica postul în Consilier principal, ca urmare a promovării în grad profesional;</w:t>
      </w:r>
    </w:p>
    <w:p w14:paraId="691D2B8F" w14:textId="77777777" w:rsidR="00731EAE" w:rsidRPr="00731EAE" w:rsidRDefault="000D398C" w:rsidP="00731EAE">
      <w:pPr>
        <w:tabs>
          <w:tab w:val="left" w:pos="720"/>
        </w:tabs>
        <w:spacing w:after="120"/>
        <w:ind w:left="170" w:right="113"/>
        <w:jc w:val="both"/>
        <w:rPr>
          <w:b/>
          <w:lang w:eastAsia="ar-SA"/>
        </w:rPr>
      </w:pPr>
      <w:r w:rsidRPr="00731EAE">
        <w:rPr>
          <w:b/>
          <w:lang w:eastAsia="ar-SA"/>
        </w:rPr>
        <w:lastRenderedPageBreak/>
        <w:t xml:space="preserve">        </w:t>
      </w:r>
    </w:p>
    <w:p w14:paraId="0DFD6C5E" w14:textId="48299530" w:rsidR="000D398C" w:rsidRPr="00731EAE" w:rsidRDefault="00731EAE" w:rsidP="00731EAE">
      <w:pPr>
        <w:tabs>
          <w:tab w:val="left" w:pos="720"/>
        </w:tabs>
        <w:spacing w:after="120"/>
        <w:ind w:left="170" w:right="113"/>
        <w:jc w:val="both"/>
      </w:pPr>
      <w:r w:rsidRPr="00731EAE">
        <w:rPr>
          <w:b/>
          <w:lang w:eastAsia="ar-SA"/>
        </w:rPr>
        <w:t xml:space="preserve">        </w:t>
      </w:r>
      <w:r w:rsidR="000D398C" w:rsidRPr="00731EAE">
        <w:rPr>
          <w:b/>
          <w:lang w:eastAsia="ar-SA"/>
        </w:rPr>
        <w:t>-</w:t>
      </w:r>
      <w:r w:rsidR="000D398C" w:rsidRPr="00731EAE">
        <w:t xml:space="preserve"> </w:t>
      </w:r>
      <w:r w:rsidRPr="00731EAE">
        <w:t xml:space="preserve"> </w:t>
      </w:r>
      <w:r w:rsidR="000D398C" w:rsidRPr="00731EAE">
        <w:rPr>
          <w:lang w:eastAsia="ar-SA"/>
        </w:rPr>
        <w:t>La poziția cu nr. 29</w:t>
      </w:r>
      <w:r w:rsidR="000D398C" w:rsidRPr="00731EAE">
        <w:t xml:space="preserve"> pentru d-na Maer Elena Camelia se va modifica postul în Inspector superior, ca urmare a promovării în grad profesional;</w:t>
      </w:r>
    </w:p>
    <w:p w14:paraId="4E330254" w14:textId="7E4D212F" w:rsidR="000D398C" w:rsidRDefault="000D398C" w:rsidP="00731EAE">
      <w:pPr>
        <w:tabs>
          <w:tab w:val="left" w:pos="720"/>
        </w:tabs>
        <w:spacing w:after="120"/>
        <w:ind w:left="170" w:right="113"/>
        <w:jc w:val="both"/>
      </w:pPr>
      <w:r w:rsidRPr="00731EAE">
        <w:rPr>
          <w:b/>
          <w:lang w:eastAsia="ar-SA"/>
        </w:rPr>
        <w:t xml:space="preserve">       </w:t>
      </w:r>
      <w:r w:rsidR="00731EAE" w:rsidRPr="00731EAE">
        <w:rPr>
          <w:b/>
          <w:lang w:eastAsia="ar-SA"/>
        </w:rPr>
        <w:t xml:space="preserve"> </w:t>
      </w:r>
      <w:r w:rsidRPr="00731EAE">
        <w:rPr>
          <w:b/>
          <w:lang w:eastAsia="ar-SA"/>
        </w:rPr>
        <w:t xml:space="preserve">- </w:t>
      </w:r>
      <w:r w:rsidR="00731EAE" w:rsidRPr="00731EAE">
        <w:rPr>
          <w:b/>
          <w:lang w:eastAsia="ar-SA"/>
        </w:rPr>
        <w:t xml:space="preserve"> </w:t>
      </w:r>
      <w:r w:rsidRPr="00731EAE">
        <w:t>La poziția cu nr. 35 se va menționa Nicoară Monica Elena, Asistent medical comunitar, ca urmare a promovării concursului;</w:t>
      </w:r>
    </w:p>
    <w:p w14:paraId="1E7B0454" w14:textId="22CBEDB7" w:rsidR="001A33B9" w:rsidRPr="00731EAE" w:rsidRDefault="001A33B9" w:rsidP="00731EAE">
      <w:pPr>
        <w:tabs>
          <w:tab w:val="left" w:pos="720"/>
        </w:tabs>
        <w:spacing w:after="120"/>
        <w:ind w:left="170" w:right="113"/>
        <w:jc w:val="both"/>
        <w:rPr>
          <w:lang w:eastAsia="ar-SA"/>
        </w:rPr>
      </w:pPr>
      <w:r>
        <w:rPr>
          <w:b/>
          <w:lang w:eastAsia="ar-SA"/>
        </w:rPr>
        <w:t xml:space="preserve">        -</w:t>
      </w:r>
      <w:r>
        <w:rPr>
          <w:lang w:eastAsia="ar-SA"/>
        </w:rPr>
        <w:t xml:space="preserve">   </w:t>
      </w:r>
      <w:r w:rsidRPr="00731EAE">
        <w:t>La poziția cu nr. 3</w:t>
      </w:r>
      <w:r>
        <w:t>2</w:t>
      </w:r>
      <w:r w:rsidRPr="00731EAE">
        <w:t xml:space="preserve"> se înființează postul de</w:t>
      </w:r>
      <w:r>
        <w:t xml:space="preserve"> </w:t>
      </w:r>
      <w:r w:rsidRPr="001A33B9">
        <w:rPr>
          <w:i/>
          <w:iCs/>
        </w:rPr>
        <w:t>Referent debutant.</w:t>
      </w:r>
    </w:p>
    <w:p w14:paraId="22DB6D1E" w14:textId="5C4028F8" w:rsidR="000D398C" w:rsidRPr="00731EAE" w:rsidRDefault="000D398C" w:rsidP="00731EAE">
      <w:pPr>
        <w:tabs>
          <w:tab w:val="left" w:pos="720"/>
        </w:tabs>
        <w:spacing w:after="120"/>
        <w:ind w:left="170" w:right="113"/>
        <w:jc w:val="both"/>
        <w:rPr>
          <w:lang w:eastAsia="ar-SA"/>
        </w:rPr>
      </w:pPr>
      <w:r w:rsidRPr="00731EAE">
        <w:rPr>
          <w:b/>
          <w:lang w:eastAsia="ar-SA"/>
        </w:rPr>
        <w:t xml:space="preserve">        -</w:t>
      </w:r>
      <w:r w:rsidRPr="00731EAE">
        <w:t xml:space="preserve"> </w:t>
      </w:r>
      <w:r w:rsidR="00731EAE" w:rsidRPr="00731EAE">
        <w:t xml:space="preserve">  </w:t>
      </w:r>
      <w:r w:rsidRPr="00731EAE">
        <w:t>La poziția cu nr. 3</w:t>
      </w:r>
      <w:r w:rsidR="001A33B9">
        <w:t>7</w:t>
      </w:r>
      <w:r w:rsidRPr="00731EAE">
        <w:t xml:space="preserve"> se înființează postul de </w:t>
      </w:r>
      <w:r w:rsidRPr="00731EAE">
        <w:rPr>
          <w:i/>
          <w:iCs/>
        </w:rPr>
        <w:t>Asistent medical școlar.</w:t>
      </w:r>
    </w:p>
    <w:p w14:paraId="4550E44F" w14:textId="63742A30" w:rsidR="000D398C" w:rsidRPr="00731EAE" w:rsidRDefault="000D398C" w:rsidP="00731EAE">
      <w:pPr>
        <w:tabs>
          <w:tab w:val="left" w:pos="720"/>
        </w:tabs>
        <w:spacing w:after="120"/>
        <w:ind w:left="170" w:right="113"/>
        <w:jc w:val="both"/>
        <w:rPr>
          <w:lang w:eastAsia="ar-SA"/>
        </w:rPr>
      </w:pPr>
      <w:r w:rsidRPr="00731EAE">
        <w:t xml:space="preserve">              </w:t>
      </w:r>
      <w:r w:rsidRPr="00731EAE">
        <w:rPr>
          <w:b/>
          <w:lang w:eastAsia="ar-SA"/>
        </w:rPr>
        <w:t>Art.4.</w:t>
      </w:r>
      <w:r w:rsidRPr="00731EAE">
        <w:rPr>
          <w:lang w:eastAsia="ar-SA"/>
        </w:rPr>
        <w:t xml:space="preserve"> Hotărârea poate fi contestată potrivit Legii contenciosului administrativ nr. 554/2004, cu modificările și completările ulterioare.</w:t>
      </w:r>
    </w:p>
    <w:p w14:paraId="4B538ECE" w14:textId="77777777" w:rsidR="000D398C" w:rsidRPr="00731EAE" w:rsidRDefault="000D398C" w:rsidP="00731EAE">
      <w:pPr>
        <w:spacing w:after="120"/>
        <w:ind w:left="170" w:right="113"/>
        <w:jc w:val="both"/>
        <w:rPr>
          <w:lang w:eastAsia="ar-SA"/>
        </w:rPr>
      </w:pPr>
      <w:r w:rsidRPr="00731EAE">
        <w:rPr>
          <w:b/>
          <w:lang w:eastAsia="ar-SA"/>
        </w:rPr>
        <w:tab/>
        <w:t xml:space="preserve">    Art.5.</w:t>
      </w:r>
      <w:r w:rsidRPr="00731EAE">
        <w:rPr>
          <w:lang w:eastAsia="ar-SA"/>
        </w:rPr>
        <w:t xml:space="preserve"> Prezenta hotărâre se comunică: Instituţiei prefectului judeţul Alba,primarului comunei Săsciori, un exemplar la dosar.</w:t>
      </w:r>
    </w:p>
    <w:p w14:paraId="0B06826E" w14:textId="409A17F3" w:rsidR="00196E22" w:rsidRPr="00731EAE" w:rsidRDefault="002A541A" w:rsidP="00731EAE">
      <w:pPr>
        <w:spacing w:after="120"/>
        <w:ind w:left="170" w:right="113" w:hanging="360"/>
        <w:jc w:val="both"/>
      </w:pPr>
      <w:r w:rsidRPr="00731EAE">
        <w:t xml:space="preserve">                                                  Săsciori, </w:t>
      </w:r>
      <w:r w:rsidR="006735E4" w:rsidRPr="00731EAE">
        <w:t>2</w:t>
      </w:r>
      <w:r w:rsidR="00731EAE">
        <w:t>8</w:t>
      </w:r>
      <w:r w:rsidR="00AF716D" w:rsidRPr="00731EAE">
        <w:t xml:space="preserve"> iunie </w:t>
      </w:r>
      <w:r w:rsidRPr="00731EAE">
        <w:t xml:space="preserve"> 2024</w:t>
      </w:r>
    </w:p>
    <w:p w14:paraId="6CE4AB5C" w14:textId="77777777" w:rsidR="007019F7" w:rsidRPr="00731EAE" w:rsidRDefault="007019F7" w:rsidP="00731EAE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1E37DBC0" w14:textId="77777777" w:rsidR="0052389B" w:rsidRPr="00731EAE" w:rsidRDefault="0052389B" w:rsidP="00731EAE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731EAE" w:rsidRDefault="00E70A1F" w:rsidP="00731EAE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731EAE">
        <w:t xml:space="preserve">   </w:t>
      </w:r>
      <w:r w:rsidR="00483E9A" w:rsidRPr="00731EAE">
        <w:t xml:space="preserve">    </w:t>
      </w:r>
      <w:r w:rsidR="002812FF" w:rsidRPr="00731EAE">
        <w:t>Preşedinte</w:t>
      </w:r>
      <w:r w:rsidR="00F73690" w:rsidRPr="00731EAE">
        <w:t xml:space="preserve"> de şedință</w:t>
      </w:r>
      <w:r w:rsidR="00814F4D" w:rsidRPr="00731EAE">
        <w:t>,</w:t>
      </w:r>
      <w:r w:rsidR="00F73690" w:rsidRPr="00731EAE">
        <w:t xml:space="preserve">                    </w:t>
      </w:r>
      <w:r w:rsidR="002812FF" w:rsidRPr="00731EAE">
        <w:t xml:space="preserve">   </w:t>
      </w:r>
      <w:r w:rsidR="00F73690" w:rsidRPr="00731EAE">
        <w:t xml:space="preserve">      </w:t>
      </w:r>
      <w:r w:rsidR="002812FF" w:rsidRPr="00731EAE">
        <w:t xml:space="preserve"> </w:t>
      </w:r>
      <w:r w:rsidR="00814F4D" w:rsidRPr="00731EAE">
        <w:t xml:space="preserve">                </w:t>
      </w:r>
      <w:r w:rsidRPr="00731EAE">
        <w:t xml:space="preserve"> </w:t>
      </w:r>
      <w:r w:rsidR="002812FF" w:rsidRPr="00731EAE">
        <w:t>Contrasemnează pentru legalitate,</w:t>
      </w:r>
    </w:p>
    <w:p w14:paraId="731E2906" w14:textId="613AC52E" w:rsidR="002812FF" w:rsidRPr="00731EAE" w:rsidRDefault="00F368DF" w:rsidP="00731EAE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731EAE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731EAE">
        <w:rPr>
          <w:rFonts w:ascii="Times New Roman" w:hAnsi="Times New Roman" w:cs="Times New Roman"/>
          <w:sz w:val="24"/>
          <w:szCs w:val="24"/>
        </w:rPr>
        <w:t xml:space="preserve">    </w:t>
      </w:r>
      <w:r w:rsidRPr="00731EAE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731EAE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31EAE">
        <w:rPr>
          <w:rFonts w:ascii="Times New Roman" w:hAnsi="Times New Roman" w:cs="Times New Roman"/>
          <w:sz w:val="24"/>
          <w:szCs w:val="24"/>
        </w:rPr>
        <w:t>Secretar general UAT</w:t>
      </w:r>
    </w:p>
    <w:p w14:paraId="70E6C4B0" w14:textId="6BEEAE53" w:rsidR="00984F55" w:rsidRPr="00731EAE" w:rsidRDefault="00F368DF" w:rsidP="00731EAE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731EAE">
        <w:rPr>
          <w:rFonts w:ascii="Times New Roman" w:hAnsi="Times New Roman" w:cs="Times New Roman"/>
          <w:sz w:val="24"/>
          <w:szCs w:val="24"/>
        </w:rPr>
        <w:t xml:space="preserve">       </w:t>
      </w:r>
      <w:r w:rsidR="00AF716D" w:rsidRPr="00731EAE">
        <w:rPr>
          <w:rFonts w:ascii="Times New Roman" w:hAnsi="Times New Roman" w:cs="Times New Roman"/>
          <w:sz w:val="24"/>
          <w:szCs w:val="24"/>
        </w:rPr>
        <w:t xml:space="preserve">     </w:t>
      </w:r>
      <w:r w:rsidR="00336B5C" w:rsidRPr="00731EAE">
        <w:rPr>
          <w:rFonts w:ascii="Times New Roman" w:hAnsi="Times New Roman" w:cs="Times New Roman"/>
          <w:sz w:val="24"/>
          <w:szCs w:val="24"/>
        </w:rPr>
        <w:t xml:space="preserve">  </w:t>
      </w:r>
      <w:r w:rsidR="00731EAE">
        <w:rPr>
          <w:rFonts w:ascii="Times New Roman" w:hAnsi="Times New Roman" w:cs="Times New Roman"/>
          <w:sz w:val="24"/>
          <w:szCs w:val="24"/>
        </w:rPr>
        <w:t xml:space="preserve">   </w:t>
      </w:r>
      <w:r w:rsidR="00AF716D" w:rsidRPr="00731EAE">
        <w:rPr>
          <w:rFonts w:ascii="Times New Roman" w:hAnsi="Times New Roman" w:cs="Times New Roman"/>
          <w:sz w:val="24"/>
          <w:szCs w:val="24"/>
        </w:rPr>
        <w:t>Petrișor Vasile</w:t>
      </w:r>
      <w:r w:rsidR="00557D56" w:rsidRPr="00731EAE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482C54" w:rsidRPr="00731EAE">
        <w:rPr>
          <w:rFonts w:ascii="Times New Roman" w:hAnsi="Times New Roman" w:cs="Times New Roman"/>
          <w:sz w:val="24"/>
          <w:szCs w:val="24"/>
        </w:rPr>
        <w:t xml:space="preserve">    </w:t>
      </w:r>
      <w:r w:rsidR="00557D56" w:rsidRPr="00731EAE">
        <w:rPr>
          <w:rFonts w:ascii="Times New Roman" w:hAnsi="Times New Roman" w:cs="Times New Roman"/>
          <w:sz w:val="24"/>
          <w:szCs w:val="24"/>
        </w:rPr>
        <w:t xml:space="preserve"> </w:t>
      </w:r>
      <w:r w:rsidRPr="00731EAE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731EAE">
        <w:rPr>
          <w:rFonts w:ascii="Times New Roman" w:hAnsi="Times New Roman" w:cs="Times New Roman"/>
          <w:sz w:val="24"/>
          <w:szCs w:val="24"/>
        </w:rPr>
        <w:t>a</w:t>
      </w:r>
    </w:p>
    <w:p w14:paraId="43FB4080" w14:textId="77777777" w:rsidR="00482C54" w:rsidRPr="00731EAE" w:rsidRDefault="00482C54" w:rsidP="00731EAE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5466AF4E" w14:textId="77777777" w:rsidR="00482C54" w:rsidRPr="00731EAE" w:rsidRDefault="00482C54" w:rsidP="00731EAE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C2C7A71" w14:textId="77777777" w:rsidR="00482C54" w:rsidRPr="00731EAE" w:rsidRDefault="00482C54" w:rsidP="00731EAE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CA89A40" w14:textId="77777777" w:rsidR="00482C54" w:rsidRPr="00731EAE" w:rsidRDefault="00482C54" w:rsidP="00731EAE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9662035" w14:textId="77777777" w:rsidR="00482C54" w:rsidRPr="00731EAE" w:rsidRDefault="00482C54" w:rsidP="00731EAE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7D296FD" w14:textId="77777777" w:rsidR="00482C54" w:rsidRPr="00731EAE" w:rsidRDefault="00482C54" w:rsidP="00731EAE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96C1969" w14:textId="77777777" w:rsidR="00482C54" w:rsidRPr="00731EAE" w:rsidRDefault="00482C54" w:rsidP="00731EAE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C5DEA5C" w14:textId="77777777" w:rsidR="00482C54" w:rsidRPr="00731EAE" w:rsidRDefault="00482C54" w:rsidP="00731EAE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8CE1484" w14:textId="77777777" w:rsidR="00482C54" w:rsidRPr="00731EAE" w:rsidRDefault="00482C54" w:rsidP="00731EAE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3FFA225" w14:textId="77777777" w:rsidR="00482C54" w:rsidRPr="00731EAE" w:rsidRDefault="00482C54" w:rsidP="00731EAE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D94FF75" w14:textId="77777777" w:rsidR="00482C54" w:rsidRPr="00731EAE" w:rsidRDefault="00482C54" w:rsidP="00731EAE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4F43B5D" w14:textId="77777777" w:rsidR="00482C54" w:rsidRPr="00731EAE" w:rsidRDefault="00482C54" w:rsidP="00731EAE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4077AD1" w14:textId="77777777" w:rsidR="00482C54" w:rsidRPr="00731EAE" w:rsidRDefault="00482C54" w:rsidP="00731EAE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E2992A1" w14:textId="77777777" w:rsidR="00482C54" w:rsidRPr="00731EAE" w:rsidRDefault="00482C54" w:rsidP="00731EAE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7AF1B9A" w14:textId="77777777" w:rsidR="00482C54" w:rsidRPr="00731EAE" w:rsidRDefault="00482C54" w:rsidP="00731EAE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3DC206D" w14:textId="6A600FE9" w:rsidR="0086372F" w:rsidRPr="00731EAE" w:rsidRDefault="0086372F" w:rsidP="00731EAE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7A24A65" w14:textId="77777777" w:rsidR="0001405D" w:rsidRPr="00731EAE" w:rsidRDefault="0001405D" w:rsidP="00731EAE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273E58C" w14:textId="77777777" w:rsidR="0001405D" w:rsidRPr="00731EAE" w:rsidRDefault="0001405D" w:rsidP="00731EAE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1D4111DE" w14:textId="77777777" w:rsidR="0001405D" w:rsidRPr="00731EAE" w:rsidRDefault="0001405D" w:rsidP="00731EAE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1AA8699" w14:textId="77777777" w:rsidR="0001405D" w:rsidRPr="00731EAE" w:rsidRDefault="0001405D" w:rsidP="00731EAE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EC62379" w14:textId="77777777" w:rsidR="0001405D" w:rsidRPr="00731EAE" w:rsidRDefault="0001405D" w:rsidP="00731EAE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CAC9BC5" w14:textId="77777777" w:rsidR="0001405D" w:rsidRPr="00731EAE" w:rsidRDefault="0001405D" w:rsidP="00731EAE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 </w:t>
      </w: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p w14:paraId="49AC101F" w14:textId="77777777" w:rsidR="0001405D" w:rsidRPr="00731EAE" w:rsidRDefault="0001405D" w:rsidP="00731EAE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sectPr w:rsidR="0001405D" w:rsidRPr="00731EAE" w:rsidSect="00731EAE">
      <w:headerReference w:type="default" r:id="rId7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ACBA11" w14:textId="77777777" w:rsidR="00DB5F4A" w:rsidRDefault="00DB5F4A" w:rsidP="007F56BF">
      <w:r>
        <w:separator/>
      </w:r>
    </w:p>
  </w:endnote>
  <w:endnote w:type="continuationSeparator" w:id="0">
    <w:p w14:paraId="35A1AA9C" w14:textId="77777777" w:rsidR="00DB5F4A" w:rsidRDefault="00DB5F4A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1061B1" w14:textId="77777777" w:rsidR="00DB5F4A" w:rsidRDefault="00DB5F4A" w:rsidP="007F56BF">
      <w:r>
        <w:separator/>
      </w:r>
    </w:p>
  </w:footnote>
  <w:footnote w:type="continuationSeparator" w:id="0">
    <w:p w14:paraId="3307A995" w14:textId="77777777" w:rsidR="00DB5F4A" w:rsidRDefault="00DB5F4A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858843909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7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9"/>
  </w:num>
  <w:num w:numId="8" w16cid:durableId="1214586510">
    <w:abstractNumId w:val="18"/>
  </w:num>
  <w:num w:numId="9" w16cid:durableId="1335453008">
    <w:abstractNumId w:val="7"/>
  </w:num>
  <w:num w:numId="10" w16cid:durableId="2091928980">
    <w:abstractNumId w:val="15"/>
  </w:num>
  <w:num w:numId="11" w16cid:durableId="96438758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3"/>
  </w:num>
  <w:num w:numId="13" w16cid:durableId="1877888463">
    <w:abstractNumId w:val="10"/>
  </w:num>
  <w:num w:numId="14" w16cid:durableId="1332223145">
    <w:abstractNumId w:val="14"/>
  </w:num>
  <w:num w:numId="15" w16cid:durableId="2083792098">
    <w:abstractNumId w:val="4"/>
  </w:num>
  <w:num w:numId="16" w16cid:durableId="440688676">
    <w:abstractNumId w:val="12"/>
  </w:num>
  <w:num w:numId="17" w16cid:durableId="1445035595">
    <w:abstractNumId w:val="5"/>
  </w:num>
  <w:num w:numId="18" w16cid:durableId="332755955">
    <w:abstractNumId w:val="8"/>
  </w:num>
  <w:num w:numId="19" w16cid:durableId="1302465137">
    <w:abstractNumId w:val="11"/>
  </w:num>
  <w:num w:numId="20" w16cid:durableId="1071349180">
    <w:abstractNumId w:val="6"/>
  </w:num>
  <w:num w:numId="21" w16cid:durableId="1273514370">
    <w:abstractNumId w:val="17"/>
  </w:num>
  <w:num w:numId="22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003575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1405D"/>
    <w:rsid w:val="00021B2D"/>
    <w:rsid w:val="00024B83"/>
    <w:rsid w:val="000578D8"/>
    <w:rsid w:val="000773C8"/>
    <w:rsid w:val="000879D4"/>
    <w:rsid w:val="00092E73"/>
    <w:rsid w:val="000952FC"/>
    <w:rsid w:val="00097980"/>
    <w:rsid w:val="00097987"/>
    <w:rsid w:val="000D398C"/>
    <w:rsid w:val="000D3E4D"/>
    <w:rsid w:val="000D7854"/>
    <w:rsid w:val="000E5305"/>
    <w:rsid w:val="000E5B07"/>
    <w:rsid w:val="00100DA5"/>
    <w:rsid w:val="00104A53"/>
    <w:rsid w:val="00121E06"/>
    <w:rsid w:val="00137B9D"/>
    <w:rsid w:val="001416AA"/>
    <w:rsid w:val="00147B35"/>
    <w:rsid w:val="001638AA"/>
    <w:rsid w:val="00170852"/>
    <w:rsid w:val="00174246"/>
    <w:rsid w:val="00196E22"/>
    <w:rsid w:val="001A1DC2"/>
    <w:rsid w:val="001A33B9"/>
    <w:rsid w:val="001A4296"/>
    <w:rsid w:val="001A7EE6"/>
    <w:rsid w:val="001C279C"/>
    <w:rsid w:val="001F3E1C"/>
    <w:rsid w:val="001F4181"/>
    <w:rsid w:val="001F52B5"/>
    <w:rsid w:val="002034A4"/>
    <w:rsid w:val="00210826"/>
    <w:rsid w:val="002116D1"/>
    <w:rsid w:val="00216FBC"/>
    <w:rsid w:val="00226529"/>
    <w:rsid w:val="00233293"/>
    <w:rsid w:val="0023696E"/>
    <w:rsid w:val="00241B2C"/>
    <w:rsid w:val="00241C79"/>
    <w:rsid w:val="0024372A"/>
    <w:rsid w:val="00254CEE"/>
    <w:rsid w:val="0026027B"/>
    <w:rsid w:val="00262434"/>
    <w:rsid w:val="00266ED4"/>
    <w:rsid w:val="00276505"/>
    <w:rsid w:val="002812FF"/>
    <w:rsid w:val="00283AFE"/>
    <w:rsid w:val="00286707"/>
    <w:rsid w:val="00297DDF"/>
    <w:rsid w:val="002A541A"/>
    <w:rsid w:val="002B213C"/>
    <w:rsid w:val="002B30C5"/>
    <w:rsid w:val="002B606F"/>
    <w:rsid w:val="002C32FD"/>
    <w:rsid w:val="002C4A59"/>
    <w:rsid w:val="002D1779"/>
    <w:rsid w:val="002E3FAD"/>
    <w:rsid w:val="003036B4"/>
    <w:rsid w:val="00306965"/>
    <w:rsid w:val="00336B5C"/>
    <w:rsid w:val="00357E77"/>
    <w:rsid w:val="00367C61"/>
    <w:rsid w:val="0037240F"/>
    <w:rsid w:val="003816C1"/>
    <w:rsid w:val="00381B5A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12E82"/>
    <w:rsid w:val="004274A0"/>
    <w:rsid w:val="00430AFE"/>
    <w:rsid w:val="004373C8"/>
    <w:rsid w:val="004475FC"/>
    <w:rsid w:val="00450241"/>
    <w:rsid w:val="00463A4C"/>
    <w:rsid w:val="00482C54"/>
    <w:rsid w:val="00483E9A"/>
    <w:rsid w:val="004977AC"/>
    <w:rsid w:val="004C1D53"/>
    <w:rsid w:val="004C1EE5"/>
    <w:rsid w:val="004D0241"/>
    <w:rsid w:val="004D272B"/>
    <w:rsid w:val="004E1DC0"/>
    <w:rsid w:val="004E582F"/>
    <w:rsid w:val="004F2157"/>
    <w:rsid w:val="00505386"/>
    <w:rsid w:val="0052389B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6DB0"/>
    <w:rsid w:val="005A76B4"/>
    <w:rsid w:val="005B6665"/>
    <w:rsid w:val="005C7795"/>
    <w:rsid w:val="005D6A73"/>
    <w:rsid w:val="005D727F"/>
    <w:rsid w:val="005E790C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735E4"/>
    <w:rsid w:val="00680DF0"/>
    <w:rsid w:val="006A7D85"/>
    <w:rsid w:val="006B58BF"/>
    <w:rsid w:val="006D45CD"/>
    <w:rsid w:val="006E7D2C"/>
    <w:rsid w:val="006F78F0"/>
    <w:rsid w:val="007019F7"/>
    <w:rsid w:val="007151B7"/>
    <w:rsid w:val="00731EAE"/>
    <w:rsid w:val="0075154B"/>
    <w:rsid w:val="00752FE0"/>
    <w:rsid w:val="00753620"/>
    <w:rsid w:val="00755958"/>
    <w:rsid w:val="007600FE"/>
    <w:rsid w:val="007710F8"/>
    <w:rsid w:val="00775732"/>
    <w:rsid w:val="00775F90"/>
    <w:rsid w:val="007814A2"/>
    <w:rsid w:val="00781B84"/>
    <w:rsid w:val="007856B9"/>
    <w:rsid w:val="00790AB0"/>
    <w:rsid w:val="00795941"/>
    <w:rsid w:val="007A22F8"/>
    <w:rsid w:val="007C2D40"/>
    <w:rsid w:val="007C357B"/>
    <w:rsid w:val="007D2B9F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4634"/>
    <w:rsid w:val="008C65E5"/>
    <w:rsid w:val="008E6E1A"/>
    <w:rsid w:val="00905FBB"/>
    <w:rsid w:val="00931649"/>
    <w:rsid w:val="00934D69"/>
    <w:rsid w:val="00940104"/>
    <w:rsid w:val="00943AC4"/>
    <w:rsid w:val="00954435"/>
    <w:rsid w:val="0096785F"/>
    <w:rsid w:val="00967B1B"/>
    <w:rsid w:val="00972AF9"/>
    <w:rsid w:val="00977B1C"/>
    <w:rsid w:val="00984F55"/>
    <w:rsid w:val="0099072E"/>
    <w:rsid w:val="009909BD"/>
    <w:rsid w:val="00993A38"/>
    <w:rsid w:val="009A4295"/>
    <w:rsid w:val="009A6070"/>
    <w:rsid w:val="009C6305"/>
    <w:rsid w:val="009E2F3C"/>
    <w:rsid w:val="009F1685"/>
    <w:rsid w:val="009F508B"/>
    <w:rsid w:val="00A028B6"/>
    <w:rsid w:val="00A03A64"/>
    <w:rsid w:val="00A04DC4"/>
    <w:rsid w:val="00A163CE"/>
    <w:rsid w:val="00A355B9"/>
    <w:rsid w:val="00A40F24"/>
    <w:rsid w:val="00A62E98"/>
    <w:rsid w:val="00A73CD1"/>
    <w:rsid w:val="00A75FF6"/>
    <w:rsid w:val="00A92B63"/>
    <w:rsid w:val="00AB2A9F"/>
    <w:rsid w:val="00AB2D4F"/>
    <w:rsid w:val="00AB3F1B"/>
    <w:rsid w:val="00AF22ED"/>
    <w:rsid w:val="00AF716D"/>
    <w:rsid w:val="00B07061"/>
    <w:rsid w:val="00B15F61"/>
    <w:rsid w:val="00B16829"/>
    <w:rsid w:val="00B24CE0"/>
    <w:rsid w:val="00B7113F"/>
    <w:rsid w:val="00B71847"/>
    <w:rsid w:val="00B71A52"/>
    <w:rsid w:val="00B82DEE"/>
    <w:rsid w:val="00B84804"/>
    <w:rsid w:val="00B8758E"/>
    <w:rsid w:val="00B978EA"/>
    <w:rsid w:val="00BA480D"/>
    <w:rsid w:val="00BA6C23"/>
    <w:rsid w:val="00BB288B"/>
    <w:rsid w:val="00BD25B5"/>
    <w:rsid w:val="00BD4970"/>
    <w:rsid w:val="00C10BB8"/>
    <w:rsid w:val="00C14A2F"/>
    <w:rsid w:val="00C20597"/>
    <w:rsid w:val="00C21520"/>
    <w:rsid w:val="00C4258F"/>
    <w:rsid w:val="00C550EF"/>
    <w:rsid w:val="00C56ADC"/>
    <w:rsid w:val="00C56F58"/>
    <w:rsid w:val="00C64EF9"/>
    <w:rsid w:val="00C81AFD"/>
    <w:rsid w:val="00C91CEB"/>
    <w:rsid w:val="00C969F4"/>
    <w:rsid w:val="00C974DE"/>
    <w:rsid w:val="00CA0AD9"/>
    <w:rsid w:val="00CA6091"/>
    <w:rsid w:val="00CD0DC9"/>
    <w:rsid w:val="00CD2987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B5F4A"/>
    <w:rsid w:val="00DC2A42"/>
    <w:rsid w:val="00DC2BE8"/>
    <w:rsid w:val="00DE075A"/>
    <w:rsid w:val="00DE4D5F"/>
    <w:rsid w:val="00DE6E74"/>
    <w:rsid w:val="00DF446B"/>
    <w:rsid w:val="00DF58BF"/>
    <w:rsid w:val="00E045E3"/>
    <w:rsid w:val="00E04AF2"/>
    <w:rsid w:val="00E04F41"/>
    <w:rsid w:val="00E14671"/>
    <w:rsid w:val="00E302C9"/>
    <w:rsid w:val="00E3037B"/>
    <w:rsid w:val="00E427D2"/>
    <w:rsid w:val="00E61D73"/>
    <w:rsid w:val="00E70A1F"/>
    <w:rsid w:val="00E73BED"/>
    <w:rsid w:val="00E83629"/>
    <w:rsid w:val="00E84D05"/>
    <w:rsid w:val="00E8734D"/>
    <w:rsid w:val="00EA37B9"/>
    <w:rsid w:val="00EC5FBF"/>
    <w:rsid w:val="00EC745F"/>
    <w:rsid w:val="00EE0D96"/>
    <w:rsid w:val="00EE30B9"/>
    <w:rsid w:val="00EE5192"/>
    <w:rsid w:val="00EE6329"/>
    <w:rsid w:val="00F362A8"/>
    <w:rsid w:val="00F368DF"/>
    <w:rsid w:val="00F73690"/>
    <w:rsid w:val="00F75CF3"/>
    <w:rsid w:val="00F75EDD"/>
    <w:rsid w:val="00F76D0E"/>
    <w:rsid w:val="00FA16B7"/>
    <w:rsid w:val="00FA3953"/>
    <w:rsid w:val="00FA4FAC"/>
    <w:rsid w:val="00FA6284"/>
    <w:rsid w:val="00FA68D8"/>
    <w:rsid w:val="00FB2484"/>
    <w:rsid w:val="00FC3EAA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1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1048</Words>
  <Characters>5977</Characters>
  <Application>Microsoft Office Word</Application>
  <DocSecurity>0</DocSecurity>
  <Lines>49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7</cp:revision>
  <cp:lastPrinted>2024-07-16T06:51:00Z</cp:lastPrinted>
  <dcterms:created xsi:type="dcterms:W3CDTF">2024-07-01T10:03:00Z</dcterms:created>
  <dcterms:modified xsi:type="dcterms:W3CDTF">2024-07-16T06:51:00Z</dcterms:modified>
</cp:coreProperties>
</file>