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618F81DB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6735E4">
        <w:rPr>
          <w:b/>
        </w:rPr>
        <w:t>71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6BA6D901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AF716D">
        <w:t>extra</w:t>
      </w:r>
      <w:r w:rsidRPr="009A2C75">
        <w:t>ordinară</w:t>
      </w:r>
      <w:r w:rsidR="00AF716D">
        <w:t xml:space="preserve"> de îndată</w:t>
      </w:r>
      <w:r w:rsidRPr="009A2C75">
        <w:rPr>
          <w:spacing w:val="-2"/>
        </w:rPr>
        <w:t xml:space="preserve">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6735E4">
        <w:t>21</w:t>
      </w:r>
      <w:r w:rsidRPr="009A2C75">
        <w:t>.0</w:t>
      </w:r>
      <w:r w:rsidR="00AF716D">
        <w:t>6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231F0C3F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6735E4">
        <w:rPr>
          <w:rFonts w:ascii="Times New Roman" w:hAnsi="Times New Roman"/>
          <w:sz w:val="24"/>
          <w:szCs w:val="24"/>
        </w:rPr>
        <w:t>206</w:t>
      </w:r>
      <w:r w:rsidRPr="00AF716D">
        <w:rPr>
          <w:rFonts w:ascii="Times New Roman" w:hAnsi="Times New Roman"/>
          <w:sz w:val="24"/>
          <w:szCs w:val="24"/>
        </w:rPr>
        <w:t>/</w:t>
      </w:r>
      <w:r w:rsidR="006735E4">
        <w:rPr>
          <w:rFonts w:ascii="Times New Roman" w:hAnsi="Times New Roman"/>
          <w:sz w:val="24"/>
          <w:szCs w:val="24"/>
        </w:rPr>
        <w:t>19</w:t>
      </w:r>
      <w:r w:rsidRPr="00AF716D">
        <w:rPr>
          <w:rFonts w:ascii="Times New Roman" w:hAnsi="Times New Roman"/>
          <w:sz w:val="24"/>
          <w:szCs w:val="24"/>
        </w:rPr>
        <w:t>.0</w:t>
      </w:r>
      <w:r w:rsidR="00AF716D" w:rsidRPr="00AF716D">
        <w:rPr>
          <w:rFonts w:ascii="Times New Roman" w:hAnsi="Times New Roman"/>
          <w:sz w:val="24"/>
          <w:szCs w:val="24"/>
        </w:rPr>
        <w:t>6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 și a programului anual de investiții al comunei Săsciori pe anul 2024, inițiat de domnul primar Morar Nicolae Florin;</w:t>
      </w:r>
    </w:p>
    <w:p w14:paraId="27D7B654" w14:textId="5F553ED1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F716D" w:rsidRPr="00AF716D">
        <w:rPr>
          <w:rFonts w:ascii="Times New Roman" w:hAnsi="Times New Roman"/>
          <w:sz w:val="24"/>
          <w:szCs w:val="24"/>
        </w:rPr>
        <w:t>20</w:t>
      </w:r>
      <w:r w:rsidR="006735E4">
        <w:rPr>
          <w:rFonts w:ascii="Times New Roman" w:hAnsi="Times New Roman"/>
          <w:sz w:val="24"/>
          <w:szCs w:val="24"/>
        </w:rPr>
        <w:t>7</w:t>
      </w:r>
      <w:r w:rsidRPr="00AF716D">
        <w:rPr>
          <w:rFonts w:ascii="Times New Roman" w:hAnsi="Times New Roman"/>
          <w:sz w:val="24"/>
          <w:szCs w:val="24"/>
        </w:rPr>
        <w:t>/</w:t>
      </w:r>
      <w:r w:rsidR="006735E4">
        <w:rPr>
          <w:rFonts w:ascii="Times New Roman" w:hAnsi="Times New Roman"/>
          <w:sz w:val="24"/>
          <w:szCs w:val="24"/>
        </w:rPr>
        <w:t>19</w:t>
      </w:r>
      <w:r w:rsidRPr="00AF716D">
        <w:rPr>
          <w:rFonts w:ascii="Times New Roman" w:hAnsi="Times New Roman"/>
          <w:sz w:val="24"/>
          <w:szCs w:val="24"/>
        </w:rPr>
        <w:t>.0</w:t>
      </w:r>
      <w:r w:rsidR="00AF716D" w:rsidRPr="00AF716D">
        <w:rPr>
          <w:rFonts w:ascii="Times New Roman" w:hAnsi="Times New Roman"/>
          <w:sz w:val="24"/>
          <w:szCs w:val="24"/>
        </w:rPr>
        <w:t>6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7700F406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Raportul de specialitate nr. </w:t>
      </w:r>
      <w:r w:rsidR="00AF716D" w:rsidRPr="00AF716D">
        <w:rPr>
          <w:rFonts w:ascii="Times New Roman" w:hAnsi="Times New Roman"/>
          <w:sz w:val="24"/>
          <w:szCs w:val="24"/>
        </w:rPr>
        <w:t>20</w:t>
      </w:r>
      <w:r w:rsidR="006735E4">
        <w:rPr>
          <w:rFonts w:ascii="Times New Roman" w:hAnsi="Times New Roman"/>
          <w:sz w:val="24"/>
          <w:szCs w:val="24"/>
        </w:rPr>
        <w:t>8</w:t>
      </w:r>
      <w:r w:rsidRPr="00AF716D">
        <w:rPr>
          <w:rFonts w:ascii="Times New Roman" w:hAnsi="Times New Roman"/>
          <w:sz w:val="24"/>
          <w:szCs w:val="24"/>
        </w:rPr>
        <w:t>/</w:t>
      </w:r>
      <w:r w:rsidR="006735E4">
        <w:rPr>
          <w:rFonts w:ascii="Times New Roman" w:hAnsi="Times New Roman"/>
          <w:sz w:val="24"/>
          <w:szCs w:val="24"/>
        </w:rPr>
        <w:t>19</w:t>
      </w:r>
      <w:r w:rsidRPr="00AF716D">
        <w:rPr>
          <w:rFonts w:ascii="Times New Roman" w:hAnsi="Times New Roman"/>
          <w:sz w:val="24"/>
          <w:szCs w:val="24"/>
        </w:rPr>
        <w:t>.0</w:t>
      </w:r>
      <w:r w:rsidR="00AF716D" w:rsidRPr="00AF716D">
        <w:rPr>
          <w:rFonts w:ascii="Times New Roman" w:hAnsi="Times New Roman"/>
          <w:sz w:val="24"/>
          <w:szCs w:val="24"/>
        </w:rPr>
        <w:t>6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d-na </w:t>
      </w:r>
      <w:r w:rsidR="00E84D05" w:rsidRPr="00AF716D">
        <w:rPr>
          <w:rFonts w:ascii="Times New Roman" w:hAnsi="Times New Roman"/>
          <w:sz w:val="24"/>
          <w:szCs w:val="24"/>
        </w:rPr>
        <w:t>inspector principal</w:t>
      </w:r>
      <w:r w:rsidRPr="00AF716D">
        <w:rPr>
          <w:rFonts w:ascii="Times New Roman" w:hAnsi="Times New Roman"/>
          <w:sz w:val="24"/>
          <w:szCs w:val="24"/>
        </w:rPr>
        <w:t xml:space="preserve"> </w:t>
      </w:r>
      <w:r w:rsidR="00E84D05" w:rsidRPr="00AF716D">
        <w:rPr>
          <w:rFonts w:ascii="Times New Roman" w:hAnsi="Times New Roman"/>
          <w:sz w:val="24"/>
          <w:szCs w:val="24"/>
        </w:rPr>
        <w:t>Moga Adriana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2BC55AF9" w14:textId="77777777" w:rsidR="00E84D05" w:rsidRPr="007B180E" w:rsidRDefault="00E84D05" w:rsidP="00AF716D">
      <w:pPr>
        <w:numPr>
          <w:ilvl w:val="2"/>
          <w:numId w:val="21"/>
        </w:numPr>
        <w:spacing w:after="120"/>
        <w:ind w:left="170" w:right="113"/>
        <w:rPr>
          <w:lang w:eastAsia="ar-SA"/>
        </w:rPr>
      </w:pPr>
      <w:r w:rsidRPr="00710B30">
        <w:t>- Legea nr. 273/2006 privind finanţele publice locale</w:t>
      </w:r>
      <w:r>
        <w:t>;</w:t>
      </w:r>
    </w:p>
    <w:p w14:paraId="4D3FDEC5" w14:textId="136B184D" w:rsidR="00E84D05" w:rsidRPr="007B180E" w:rsidRDefault="00E84D05" w:rsidP="00AF716D">
      <w:pPr>
        <w:numPr>
          <w:ilvl w:val="2"/>
          <w:numId w:val="21"/>
        </w:numPr>
        <w:spacing w:after="120"/>
        <w:ind w:left="170" w:right="113"/>
        <w:rPr>
          <w:lang w:eastAsia="ar-SA"/>
        </w:rPr>
      </w:pPr>
      <w:r>
        <w:t xml:space="preserve">- </w:t>
      </w:r>
      <w:r w:rsidRPr="007B180E">
        <w:t>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Pr="00AF716D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70757D07" w14:textId="717BA554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1F13E26" w14:textId="77777777" w:rsidR="00AF716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</w:t>
      </w:r>
    </w:p>
    <w:p w14:paraId="41A01C0C" w14:textId="77777777" w:rsidR="00AF716D" w:rsidRDefault="00AF716D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29CF6619" w14:textId="0EE9FD1E" w:rsidR="00984F55" w:rsidRPr="0052389B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color w:val="000000"/>
          <w:lang w:eastAsia="ro-RO"/>
        </w:rPr>
        <w:t>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4FD586AE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6735E4">
        <w:t>21</w:t>
      </w:r>
      <w:r w:rsidR="00AF716D">
        <w:t xml:space="preserve"> iunie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C20597" w:rsidRDefault="00E70A1F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22F737C5" w:rsidR="00984F55" w:rsidRDefault="00F368DF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    </w:t>
      </w:r>
      <w:r w:rsidR="00336B5C" w:rsidRPr="00C20597">
        <w:rPr>
          <w:rFonts w:ascii="Times New Roman" w:hAnsi="Times New Roman" w:cs="Times New Roman"/>
          <w:sz w:val="24"/>
          <w:szCs w:val="24"/>
        </w:rPr>
        <w:t xml:space="preserve">  </w:t>
      </w:r>
      <w:r w:rsidR="00AF716D">
        <w:rPr>
          <w:rFonts w:ascii="Times New Roman" w:hAnsi="Times New Roman" w:cs="Times New Roman"/>
          <w:sz w:val="24"/>
          <w:szCs w:val="24"/>
        </w:rPr>
        <w:t>Petrișor Vasile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82C54">
        <w:rPr>
          <w:rFonts w:ascii="Times New Roman" w:hAnsi="Times New Roman" w:cs="Times New Roman"/>
          <w:sz w:val="24"/>
          <w:szCs w:val="24"/>
        </w:rPr>
        <w:t xml:space="preserve">    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A36FB" w14:textId="77777777" w:rsidR="007A22F8" w:rsidRDefault="007A22F8" w:rsidP="007F56BF">
      <w:r>
        <w:separator/>
      </w:r>
    </w:p>
  </w:endnote>
  <w:endnote w:type="continuationSeparator" w:id="0">
    <w:p w14:paraId="1682643C" w14:textId="77777777" w:rsidR="007A22F8" w:rsidRDefault="007A22F8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E95EAA" w14:textId="77777777" w:rsidR="007A22F8" w:rsidRDefault="007A22F8" w:rsidP="007F56BF">
      <w:r>
        <w:separator/>
      </w:r>
    </w:p>
  </w:footnote>
  <w:footnote w:type="continuationSeparator" w:id="0">
    <w:p w14:paraId="2E8A50B5" w14:textId="77777777" w:rsidR="007A22F8" w:rsidRDefault="007A22F8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1B2D"/>
    <w:rsid w:val="00024B83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5883"/>
    <w:rsid w:val="005721D5"/>
    <w:rsid w:val="005A3924"/>
    <w:rsid w:val="005A6DB0"/>
    <w:rsid w:val="005A76B4"/>
    <w:rsid w:val="005B6665"/>
    <w:rsid w:val="005C7795"/>
    <w:rsid w:val="005D727F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480D"/>
    <w:rsid w:val="00BA6C23"/>
    <w:rsid w:val="00BB288B"/>
    <w:rsid w:val="00BD25B5"/>
    <w:rsid w:val="00BD497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6091"/>
    <w:rsid w:val="00CD2987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A42"/>
    <w:rsid w:val="00DC2BE8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E0D96"/>
    <w:rsid w:val="00EE30B9"/>
    <w:rsid w:val="00EE5192"/>
    <w:rsid w:val="00EE6329"/>
    <w:rsid w:val="00F362A8"/>
    <w:rsid w:val="00F368DF"/>
    <w:rsid w:val="00F73690"/>
    <w:rsid w:val="00F75CF3"/>
    <w:rsid w:val="00F75EDD"/>
    <w:rsid w:val="00F76D0E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2024-06-21T10:45:00Z</cp:lastPrinted>
  <dcterms:created xsi:type="dcterms:W3CDTF">2024-06-21T10:46:00Z</dcterms:created>
  <dcterms:modified xsi:type="dcterms:W3CDTF">2024-06-21T10:46:00Z</dcterms:modified>
</cp:coreProperties>
</file>